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96E1" w14:textId="6282E9DE" w:rsidR="00513A04" w:rsidRPr="00CF1AE1" w:rsidRDefault="00513A04" w:rsidP="00046666">
      <w:pPr>
        <w:pStyle w:val="Boxy"/>
        <w:framePr w:w="10047" w:wrap="notBeside" w:yAlign="top"/>
        <w:numPr>
          <w:ilvl w:val="0"/>
          <w:numId w:val="0"/>
        </w:numPr>
        <w:ind w:left="448" w:hanging="227"/>
        <w:rPr>
          <w:rFonts w:ascii="British Council Sans" w:hAnsi="British Council Sans" w:cs="Arial"/>
          <w:b/>
        </w:rPr>
      </w:pPr>
      <w:r w:rsidRPr="00CF1AE1">
        <w:rPr>
          <w:rFonts w:eastAsiaTheme="minorHAnsi"/>
        </w:rPr>
        <w:t xml:space="preserve">Call for </w:t>
      </w:r>
      <w:r w:rsidR="00046666" w:rsidRPr="00046666">
        <w:rPr>
          <w:rFonts w:eastAsiaTheme="minorHAnsi"/>
        </w:rPr>
        <w:t>Super Mentor BC-ARMS Nepal</w:t>
      </w:r>
    </w:p>
    <w:p w14:paraId="49933AFE" w14:textId="77777777" w:rsidR="00D234C8" w:rsidRDefault="00D234C8" w:rsidP="00084C64">
      <w:pPr>
        <w:spacing w:line="276" w:lineRule="auto"/>
        <w:jc w:val="both"/>
        <w:rPr>
          <w:rFonts w:ascii="British Council Sans" w:hAnsi="British Council Sans" w:cs="Arial"/>
          <w:b/>
          <w:color w:val="000000" w:themeColor="text1"/>
          <w:lang w:val="en-GB"/>
        </w:rPr>
      </w:pPr>
    </w:p>
    <w:p w14:paraId="61DBF221" w14:textId="6F389310" w:rsidR="00513A04" w:rsidRPr="00CF1AE1" w:rsidRDefault="00513A04" w:rsidP="00084C64">
      <w:pPr>
        <w:spacing w:line="276" w:lineRule="auto"/>
        <w:jc w:val="both"/>
        <w:rPr>
          <w:rFonts w:ascii="British Council Sans" w:hAnsi="British Council Sans" w:cs="Arial"/>
          <w:color w:val="000000" w:themeColor="text1"/>
          <w:lang w:val="en-GB"/>
        </w:rPr>
      </w:pPr>
      <w:r w:rsidRPr="00CF1AE1">
        <w:rPr>
          <w:rFonts w:ascii="British Council Sans" w:hAnsi="British Council Sans" w:cs="Arial"/>
          <w:b/>
          <w:color w:val="000000" w:themeColor="text1"/>
          <w:lang w:val="en-GB"/>
        </w:rPr>
        <w:t xml:space="preserve">Location: </w:t>
      </w:r>
      <w:r w:rsidR="0040118F">
        <w:rPr>
          <w:rFonts w:ascii="British Council Sans" w:hAnsi="British Council Sans" w:cs="Arial"/>
          <w:color w:val="000000" w:themeColor="text1"/>
          <w:lang w:val="en-GB"/>
        </w:rPr>
        <w:t>Remote Working</w:t>
      </w:r>
    </w:p>
    <w:p w14:paraId="33B9BBC2" w14:textId="3A3E8494" w:rsidR="003667F9" w:rsidRDefault="003667F9" w:rsidP="00513A04">
      <w:pPr>
        <w:spacing w:line="276" w:lineRule="auto"/>
        <w:jc w:val="both"/>
        <w:rPr>
          <w:rFonts w:ascii="British Council Sans" w:hAnsi="British Council Sans" w:cs="Arial"/>
          <w:b/>
          <w:color w:val="auto"/>
          <w:lang w:val="en-GB"/>
        </w:rPr>
      </w:pPr>
      <w:r>
        <w:rPr>
          <w:rFonts w:ascii="British Council Sans" w:hAnsi="British Council Sans" w:cs="Arial"/>
          <w:b/>
          <w:color w:val="auto"/>
          <w:lang w:val="en-GB"/>
        </w:rPr>
        <w:t xml:space="preserve">Apply </w:t>
      </w:r>
      <w:proofErr w:type="gramStart"/>
      <w:r>
        <w:rPr>
          <w:rFonts w:ascii="British Council Sans" w:hAnsi="British Council Sans" w:cs="Arial"/>
          <w:b/>
          <w:color w:val="auto"/>
          <w:lang w:val="en-GB"/>
        </w:rPr>
        <w:t>by :</w:t>
      </w:r>
      <w:proofErr w:type="gramEnd"/>
      <w:r>
        <w:rPr>
          <w:rFonts w:ascii="British Council Sans" w:hAnsi="British Council Sans" w:cs="Arial"/>
          <w:b/>
          <w:color w:val="auto"/>
          <w:lang w:val="en-GB"/>
        </w:rPr>
        <w:t xml:space="preserve"> </w:t>
      </w:r>
      <w:r w:rsidRPr="003667F9">
        <w:rPr>
          <w:rFonts w:ascii="British Council Sans" w:hAnsi="British Council Sans" w:cs="Arial"/>
          <w:bCs/>
          <w:color w:val="auto"/>
          <w:lang w:val="en-GB"/>
        </w:rPr>
        <w:t>15</w:t>
      </w:r>
      <w:r w:rsidRPr="003667F9">
        <w:rPr>
          <w:rFonts w:ascii="British Council Sans" w:hAnsi="British Council Sans" w:cs="Arial"/>
          <w:bCs/>
          <w:color w:val="auto"/>
          <w:vertAlign w:val="superscript"/>
          <w:lang w:val="en-GB"/>
        </w:rPr>
        <w:t xml:space="preserve"> </w:t>
      </w:r>
      <w:r w:rsidRPr="003667F9">
        <w:rPr>
          <w:rFonts w:ascii="British Council Sans" w:hAnsi="British Council Sans" w:cs="Arial"/>
          <w:bCs/>
          <w:color w:val="auto"/>
          <w:lang w:val="en-GB"/>
        </w:rPr>
        <w:t>November 2021</w:t>
      </w:r>
    </w:p>
    <w:p w14:paraId="5C707D0C" w14:textId="18DEBB07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color w:val="auto"/>
          <w:lang w:val="en-GB"/>
        </w:rPr>
      </w:pPr>
      <w:r w:rsidRPr="00CF1AE1">
        <w:rPr>
          <w:rFonts w:ascii="British Council Sans" w:hAnsi="British Council Sans" w:cs="Arial"/>
          <w:b/>
          <w:color w:val="auto"/>
          <w:lang w:val="en-GB"/>
        </w:rPr>
        <w:t xml:space="preserve">Start date: </w:t>
      </w:r>
      <w:r w:rsidR="00F84E8F">
        <w:rPr>
          <w:rFonts w:ascii="British Council Sans" w:hAnsi="British Council Sans" w:cs="Arial"/>
          <w:color w:val="auto"/>
          <w:lang w:val="en-GB"/>
        </w:rPr>
        <w:t>1</w:t>
      </w:r>
      <w:r w:rsidR="00084C64">
        <w:rPr>
          <w:rFonts w:ascii="British Council Sans" w:hAnsi="British Council Sans" w:cs="Arial"/>
          <w:color w:val="auto"/>
          <w:lang w:val="en-GB"/>
        </w:rPr>
        <w:t xml:space="preserve"> </w:t>
      </w:r>
      <w:r w:rsidR="00632FB4">
        <w:rPr>
          <w:rFonts w:ascii="British Council Sans" w:hAnsi="British Council Sans" w:cs="Arial"/>
          <w:color w:val="auto"/>
          <w:lang w:val="en-GB"/>
        </w:rPr>
        <w:t xml:space="preserve">December </w:t>
      </w:r>
      <w:r w:rsidR="00833C29" w:rsidRPr="00CF1AE1">
        <w:rPr>
          <w:rFonts w:ascii="British Council Sans" w:hAnsi="British Council Sans" w:cs="Arial"/>
          <w:color w:val="auto"/>
          <w:lang w:val="en-GB"/>
        </w:rPr>
        <w:t>20</w:t>
      </w:r>
      <w:r w:rsidR="00632FB4">
        <w:rPr>
          <w:rFonts w:ascii="British Council Sans" w:hAnsi="British Council Sans" w:cs="Arial"/>
          <w:color w:val="auto"/>
          <w:lang w:val="en-GB"/>
        </w:rPr>
        <w:t>21</w:t>
      </w:r>
    </w:p>
    <w:p w14:paraId="627A09CD" w14:textId="58CFFC5B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color w:val="auto"/>
          <w:lang w:val="en-GB"/>
        </w:rPr>
      </w:pPr>
      <w:r w:rsidRPr="00CF1AE1">
        <w:rPr>
          <w:rFonts w:ascii="British Council Sans" w:hAnsi="British Council Sans" w:cs="Arial"/>
          <w:b/>
          <w:color w:val="auto"/>
          <w:lang w:val="en-GB"/>
        </w:rPr>
        <w:t>End date:</w:t>
      </w:r>
      <w:r w:rsidRPr="00CF1AE1">
        <w:rPr>
          <w:rFonts w:ascii="British Council Sans" w:hAnsi="British Council Sans" w:cs="Arial"/>
          <w:color w:val="auto"/>
          <w:lang w:val="en-GB"/>
        </w:rPr>
        <w:t xml:space="preserve">  </w:t>
      </w:r>
      <w:r w:rsidR="00833C29" w:rsidRPr="00CF1AE1">
        <w:rPr>
          <w:rFonts w:ascii="British Council Sans" w:hAnsi="British Council Sans" w:cs="Arial"/>
          <w:color w:val="auto"/>
          <w:lang w:val="en-GB"/>
        </w:rPr>
        <w:t>3</w:t>
      </w:r>
      <w:r w:rsidR="00084C64">
        <w:rPr>
          <w:rFonts w:ascii="British Council Sans" w:hAnsi="British Council Sans" w:cs="Arial"/>
          <w:color w:val="auto"/>
          <w:lang w:val="en-GB"/>
        </w:rPr>
        <w:t>1</w:t>
      </w:r>
      <w:r w:rsidR="00833C29" w:rsidRPr="00CF1AE1">
        <w:rPr>
          <w:rFonts w:ascii="British Council Sans" w:hAnsi="British Council Sans" w:cs="Arial"/>
          <w:color w:val="auto"/>
          <w:lang w:val="en-GB"/>
        </w:rPr>
        <w:t xml:space="preserve"> </w:t>
      </w:r>
      <w:r w:rsidR="00623B09">
        <w:rPr>
          <w:rFonts w:ascii="British Council Sans" w:hAnsi="British Council Sans" w:cs="Arial"/>
          <w:color w:val="auto"/>
          <w:lang w:val="en-GB"/>
        </w:rPr>
        <w:t xml:space="preserve">June </w:t>
      </w:r>
      <w:r w:rsidR="00833C29" w:rsidRPr="00CF1AE1">
        <w:rPr>
          <w:rFonts w:ascii="British Council Sans" w:hAnsi="British Council Sans" w:cs="Arial"/>
          <w:color w:val="auto"/>
          <w:lang w:val="en-GB"/>
        </w:rPr>
        <w:t>20</w:t>
      </w:r>
      <w:r w:rsidR="00805320">
        <w:rPr>
          <w:rFonts w:ascii="British Council Sans" w:hAnsi="British Council Sans" w:cs="Arial"/>
          <w:color w:val="auto"/>
          <w:lang w:val="en-GB"/>
        </w:rPr>
        <w:t>22</w:t>
      </w:r>
    </w:p>
    <w:p w14:paraId="7ED6F282" w14:textId="77777777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color w:val="auto"/>
          <w:lang w:val="en-GB"/>
        </w:rPr>
      </w:pPr>
    </w:p>
    <w:p w14:paraId="17225ACB" w14:textId="35F86D49" w:rsidR="00513A04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szCs w:val="28"/>
          <w:lang w:val="en-GB"/>
        </w:rPr>
      </w:pPr>
      <w:r w:rsidRPr="00CF1AE1">
        <w:rPr>
          <w:rFonts w:ascii="British Council Sans" w:hAnsi="British Council Sans" w:cs="Arial"/>
          <w:b/>
          <w:sz w:val="28"/>
          <w:szCs w:val="28"/>
          <w:lang w:val="en-GB"/>
        </w:rPr>
        <w:t xml:space="preserve">Project description </w:t>
      </w:r>
    </w:p>
    <w:p w14:paraId="1685696E" w14:textId="77777777" w:rsidR="0045480F" w:rsidRPr="00CF1AE1" w:rsidRDefault="0045480F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szCs w:val="28"/>
          <w:lang w:val="en-GB"/>
        </w:rPr>
      </w:pPr>
    </w:p>
    <w:p w14:paraId="1C01D113" w14:textId="34AE1CAB" w:rsidR="00513A04" w:rsidRPr="00387F68" w:rsidRDefault="00046666" w:rsidP="00513A04">
      <w:pPr>
        <w:spacing w:line="276" w:lineRule="auto"/>
        <w:jc w:val="both"/>
        <w:rPr>
          <w:rFonts w:ascii="British Council Sans" w:eastAsia="SimSun" w:hAnsi="British Council Sans" w:cs="Arial"/>
          <w:color w:val="auto"/>
          <w:lang w:eastAsia="zh-CN"/>
        </w:rPr>
      </w:pPr>
      <w:r w:rsidRPr="00046666">
        <w:rPr>
          <w:rFonts w:ascii="British Council Sans" w:eastAsia="SimSun" w:hAnsi="British Council Sans" w:cs="Arial"/>
          <w:color w:val="auto"/>
          <w:lang w:eastAsia="zh-CN"/>
        </w:rPr>
        <w:t xml:space="preserve">British Council Nepal aims to promote classroom-based research to benefit the teaching and learning across the country. The British Council Nepal Action Research Mentoring Scheme (BC-ARMS) will provide small research awards for 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5</w:t>
      </w:r>
      <w:r w:rsidR="00805320" w:rsidRPr="00046666">
        <w:rPr>
          <w:rFonts w:ascii="British Council Sans" w:eastAsia="SimSun" w:hAnsi="British Council Sans" w:cs="Arial"/>
          <w:color w:val="auto"/>
          <w:lang w:eastAsia="zh-CN"/>
        </w:rPr>
        <w:t xml:space="preserve"> </w:t>
      </w:r>
      <w:r w:rsidRPr="00046666">
        <w:rPr>
          <w:rFonts w:ascii="British Council Sans" w:eastAsia="SimSun" w:hAnsi="British Council Sans" w:cs="Arial"/>
          <w:color w:val="auto"/>
          <w:lang w:eastAsia="zh-CN"/>
        </w:rPr>
        <w:t xml:space="preserve">mentors to facilitate this. These mentors will work with a group of 10 teachers each to navigate classroom-based research projects in their local contexts. Teachers will need to conduct research on any one of the following prescribed themes of enquiry: </w:t>
      </w:r>
      <w:r w:rsidR="00387F68" w:rsidRPr="00387F68">
        <w:rPr>
          <w:rFonts w:ascii="British Council Sans" w:eastAsia="SimSun" w:hAnsi="British Council Sans" w:cs="Arial"/>
          <w:color w:val="auto"/>
          <w:lang w:eastAsia="zh-CN"/>
        </w:rPr>
        <w:t>English language teaching (ELT) in education</w:t>
      </w:r>
      <w:r w:rsidR="00387F68">
        <w:rPr>
          <w:rFonts w:ascii="British Council Sans" w:eastAsia="SimSun" w:hAnsi="British Council Sans" w:cs="Arial"/>
          <w:color w:val="auto"/>
          <w:lang w:eastAsia="zh-CN"/>
        </w:rPr>
        <w:t xml:space="preserve">, </w:t>
      </w:r>
      <w:r w:rsidR="00387F68" w:rsidRPr="00387F68">
        <w:rPr>
          <w:rFonts w:ascii="British Council Sans" w:eastAsia="SimSun" w:hAnsi="British Council Sans" w:cs="Arial"/>
          <w:color w:val="auto"/>
          <w:lang w:eastAsia="zh-CN"/>
        </w:rPr>
        <w:t>English in a multilingual world</w:t>
      </w:r>
      <w:r w:rsidR="00387F68">
        <w:rPr>
          <w:rFonts w:ascii="British Council Sans" w:eastAsia="SimSun" w:hAnsi="British Council Sans" w:cs="Arial"/>
          <w:color w:val="auto"/>
          <w:lang w:eastAsia="zh-CN"/>
        </w:rPr>
        <w:t xml:space="preserve">, </w:t>
      </w:r>
      <w:r w:rsidR="00387F68" w:rsidRPr="00387F68">
        <w:rPr>
          <w:rFonts w:ascii="British Council Sans" w:eastAsia="SimSun" w:hAnsi="British Council Sans" w:cs="Arial"/>
          <w:color w:val="auto"/>
          <w:lang w:eastAsia="zh-CN"/>
        </w:rPr>
        <w:t>online teacher community</w:t>
      </w:r>
      <w:r w:rsidR="00387F68">
        <w:rPr>
          <w:rFonts w:ascii="British Council Sans" w:eastAsia="SimSun" w:hAnsi="British Council Sans" w:cs="Arial"/>
          <w:color w:val="auto"/>
          <w:lang w:eastAsia="zh-CN"/>
        </w:rPr>
        <w:t xml:space="preserve">, 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classroom a</w:t>
      </w:r>
      <w:r w:rsidR="00387F68" w:rsidRPr="00387F68">
        <w:rPr>
          <w:rFonts w:ascii="British Council Sans" w:eastAsia="SimSun" w:hAnsi="British Council Sans" w:cs="Arial"/>
          <w:color w:val="auto"/>
          <w:lang w:eastAsia="zh-CN"/>
        </w:rPr>
        <w:t xml:space="preserve">ssessment, and </w:t>
      </w:r>
      <w:r w:rsidR="00387F68">
        <w:rPr>
          <w:rFonts w:ascii="British Council Sans" w:eastAsia="SimSun" w:hAnsi="British Council Sans" w:cs="Arial"/>
          <w:color w:val="auto"/>
          <w:lang w:eastAsia="zh-CN"/>
        </w:rPr>
        <w:t xml:space="preserve">digital 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literacy</w:t>
      </w:r>
      <w:r w:rsidR="00387F68">
        <w:rPr>
          <w:rFonts w:ascii="British Council Sans" w:eastAsia="SimSun" w:hAnsi="British Council Sans" w:cs="Arial"/>
          <w:color w:val="auto"/>
          <w:lang w:eastAsia="zh-CN"/>
        </w:rPr>
        <w:t xml:space="preserve">. </w:t>
      </w:r>
      <w:r w:rsidR="00084C64">
        <w:rPr>
          <w:rFonts w:ascii="British Council Sans" w:eastAsia="SimSun" w:hAnsi="British Council Sans" w:cs="Arial"/>
          <w:color w:val="auto"/>
          <w:lang w:eastAsia="zh-CN"/>
        </w:rPr>
        <w:t>The</w:t>
      </w:r>
      <w:r w:rsidR="00F4044C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 mentor</w:t>
      </w:r>
      <w:r w:rsidR="002D30DE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 </w:t>
      </w:r>
      <w:r w:rsidR="008A0E9A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will work with their group of teachers supporting and collecting data over 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six</w:t>
      </w:r>
      <w:r w:rsidR="00805320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 </w:t>
      </w:r>
      <w:r w:rsidR="008A0E9A" w:rsidRPr="00CF1AE1">
        <w:rPr>
          <w:rFonts w:ascii="British Council Sans" w:eastAsia="SimSun" w:hAnsi="British Council Sans" w:cs="Arial"/>
          <w:color w:val="auto"/>
          <w:lang w:eastAsia="zh-CN"/>
        </w:rPr>
        <w:t>month</w:t>
      </w:r>
      <w:r w:rsidR="00197FBC">
        <w:rPr>
          <w:rFonts w:ascii="British Council Sans" w:eastAsia="SimSun" w:hAnsi="British Council Sans" w:cs="Arial"/>
          <w:color w:val="auto"/>
          <w:lang w:eastAsia="zh-CN"/>
        </w:rPr>
        <w:t>s</w:t>
      </w:r>
      <w:r w:rsidR="008A0E9A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. </w:t>
      </w:r>
      <w:r w:rsidR="00CF1AE1">
        <w:rPr>
          <w:rFonts w:ascii="British Council Sans" w:eastAsia="SimSun" w:hAnsi="British Council Sans" w:cs="Arial"/>
          <w:color w:val="auto"/>
          <w:lang w:eastAsia="zh-CN"/>
        </w:rPr>
        <w:t xml:space="preserve">At </w:t>
      </w:r>
      <w:r w:rsidR="00926183">
        <w:rPr>
          <w:rFonts w:ascii="British Council Sans" w:eastAsia="SimSun" w:hAnsi="British Council Sans" w:cs="Arial"/>
          <w:color w:val="auto"/>
          <w:lang w:eastAsia="zh-CN"/>
        </w:rPr>
        <w:t>the end of the scheme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,</w:t>
      </w:r>
      <w:r w:rsidR="00926183">
        <w:rPr>
          <w:rFonts w:ascii="British Council Sans" w:eastAsia="SimSun" w:hAnsi="British Council Sans" w:cs="Arial"/>
          <w:color w:val="auto"/>
          <w:lang w:eastAsia="zh-CN"/>
        </w:rPr>
        <w:t xml:space="preserve"> the </w:t>
      </w:r>
      <w:r w:rsidR="00CF1AE1">
        <w:rPr>
          <w:rFonts w:ascii="British Council Sans" w:eastAsia="SimSun" w:hAnsi="British Council Sans" w:cs="Arial"/>
          <w:color w:val="auto"/>
          <w:lang w:eastAsia="zh-CN"/>
        </w:rPr>
        <w:t xml:space="preserve">mentors </w:t>
      </w:r>
      <w:r w:rsidR="008A0E9A" w:rsidRPr="00CF1AE1">
        <w:rPr>
          <w:rFonts w:ascii="British Council Sans" w:eastAsia="SimSun" w:hAnsi="British Council Sans" w:cs="Arial"/>
          <w:color w:val="auto"/>
          <w:lang w:eastAsia="zh-CN"/>
        </w:rPr>
        <w:t>will share their experience</w:t>
      </w:r>
      <w:r w:rsidR="00191197">
        <w:rPr>
          <w:rFonts w:ascii="British Council Sans" w:eastAsia="SimSun" w:hAnsi="British Council Sans" w:cs="Arial"/>
          <w:color w:val="auto"/>
          <w:lang w:eastAsia="zh-CN"/>
        </w:rPr>
        <w:t>s</w:t>
      </w:r>
      <w:r w:rsidR="008A0E9A" w:rsidRPr="00CF1AE1">
        <w:rPr>
          <w:rFonts w:ascii="British Council Sans" w:eastAsia="SimSun" w:hAnsi="British Council Sans" w:cs="Arial"/>
          <w:color w:val="auto"/>
          <w:lang w:eastAsia="zh-CN"/>
        </w:rPr>
        <w:t xml:space="preserve"> and findings in a public forum. </w:t>
      </w:r>
      <w:r w:rsidR="008D2F3C">
        <w:rPr>
          <w:rFonts w:ascii="British Council Sans" w:eastAsia="SimSun" w:hAnsi="British Council Sans" w:cs="Arial"/>
          <w:color w:val="auto"/>
          <w:lang w:eastAsia="zh-CN"/>
        </w:rPr>
        <w:t xml:space="preserve">We are now seeking </w:t>
      </w:r>
      <w:r w:rsidRPr="00046666">
        <w:rPr>
          <w:rFonts w:ascii="British Council Sans" w:eastAsia="SimSun" w:hAnsi="British Council Sans" w:cs="Arial"/>
          <w:color w:val="auto"/>
          <w:lang w:eastAsia="zh-CN"/>
        </w:rPr>
        <w:t xml:space="preserve">a Super Mentor </w:t>
      </w:r>
      <w:r w:rsidR="008D2F3C">
        <w:rPr>
          <w:rFonts w:ascii="British Council Sans" w:eastAsia="SimSun" w:hAnsi="British Council Sans" w:cs="Arial"/>
          <w:color w:val="auto"/>
          <w:lang w:eastAsia="zh-CN"/>
        </w:rPr>
        <w:t>to work with the mentors throughout this process.</w:t>
      </w:r>
    </w:p>
    <w:p w14:paraId="0CBE89A4" w14:textId="77777777" w:rsidR="002D30DE" w:rsidRPr="00CF1AE1" w:rsidRDefault="002D30DE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</w:p>
    <w:p w14:paraId="04B313DA" w14:textId="172A679F" w:rsidR="00513A04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  <w:r w:rsidRPr="00CF1AE1">
        <w:rPr>
          <w:rFonts w:ascii="British Council Sans" w:hAnsi="British Council Sans" w:cs="Arial"/>
          <w:b/>
          <w:sz w:val="28"/>
          <w:lang w:val="en-GB"/>
        </w:rPr>
        <w:t xml:space="preserve">Role description </w:t>
      </w:r>
    </w:p>
    <w:p w14:paraId="50D5FD40" w14:textId="77777777" w:rsidR="0045480F" w:rsidRPr="00CF1AE1" w:rsidRDefault="0045480F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</w:p>
    <w:p w14:paraId="05FD92BD" w14:textId="7549E8C4" w:rsidR="00F85B55" w:rsidRPr="008C069D" w:rsidRDefault="00F85B55" w:rsidP="00F85B55">
      <w:pPr>
        <w:spacing w:after="375" w:line="240" w:lineRule="auto"/>
        <w:rPr>
          <w:rFonts w:cs="Arial"/>
          <w:color w:val="333333"/>
          <w:sz w:val="24"/>
          <w:szCs w:val="24"/>
          <w:lang w:eastAsia="en-GB"/>
        </w:rPr>
      </w:pPr>
      <w:bookmarkStart w:id="0" w:name="_Hlk6227777"/>
      <w:r w:rsidRPr="008C069D">
        <w:rPr>
          <w:rFonts w:cs="Arial"/>
          <w:color w:val="333333"/>
          <w:sz w:val="24"/>
          <w:szCs w:val="24"/>
          <w:lang w:eastAsia="en-GB"/>
        </w:rPr>
        <w:t xml:space="preserve">The </w:t>
      </w:r>
      <w:r>
        <w:rPr>
          <w:rFonts w:cs="Arial"/>
          <w:color w:val="333333"/>
          <w:sz w:val="24"/>
          <w:szCs w:val="24"/>
          <w:lang w:eastAsia="en-GB"/>
        </w:rPr>
        <w:t>Super Mentor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 will facilitate and coordinate the Nepal-based mentor group by conducting a series of webinars to ensure an alignment of approach to mentoring and the action research process.  At the halfway point in the </w:t>
      </w:r>
      <w:proofErr w:type="gramStart"/>
      <w:r w:rsidRPr="008C069D">
        <w:rPr>
          <w:rFonts w:cs="Arial"/>
          <w:color w:val="333333"/>
          <w:sz w:val="24"/>
          <w:szCs w:val="24"/>
          <w:lang w:eastAsia="en-GB"/>
        </w:rPr>
        <w:t>scheme</w:t>
      </w:r>
      <w:r w:rsidR="00805320">
        <w:rPr>
          <w:rFonts w:cs="Arial"/>
          <w:color w:val="333333"/>
          <w:sz w:val="24"/>
          <w:szCs w:val="24"/>
          <w:lang w:eastAsia="en-GB"/>
        </w:rPr>
        <w:t>,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  a</w:t>
      </w:r>
      <w:proofErr w:type="gramEnd"/>
      <w:r w:rsidRPr="008C069D">
        <w:rPr>
          <w:rFonts w:cs="Arial"/>
          <w:color w:val="333333"/>
          <w:sz w:val="24"/>
          <w:szCs w:val="24"/>
          <w:lang w:eastAsia="en-GB"/>
        </w:rPr>
        <w:t xml:space="preserve"> </w:t>
      </w:r>
      <w:r>
        <w:rPr>
          <w:rFonts w:cs="Arial"/>
          <w:color w:val="333333"/>
          <w:sz w:val="24"/>
          <w:szCs w:val="24"/>
          <w:lang w:eastAsia="en-GB"/>
        </w:rPr>
        <w:t xml:space="preserve">virtual 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meeting </w:t>
      </w:r>
      <w:r>
        <w:rPr>
          <w:rFonts w:cs="Arial"/>
          <w:color w:val="333333"/>
          <w:sz w:val="24"/>
          <w:szCs w:val="24"/>
          <w:lang w:eastAsia="en-GB"/>
        </w:rPr>
        <w:t xml:space="preserve">will be </w:t>
      </w:r>
      <w:proofErr w:type="spellStart"/>
      <w:r>
        <w:rPr>
          <w:rFonts w:cs="Arial"/>
          <w:color w:val="333333"/>
          <w:sz w:val="24"/>
          <w:szCs w:val="24"/>
          <w:lang w:eastAsia="en-GB"/>
        </w:rPr>
        <w:t>organised</w:t>
      </w:r>
      <w:proofErr w:type="spellEnd"/>
      <w:r>
        <w:rPr>
          <w:rFonts w:cs="Arial"/>
          <w:color w:val="333333"/>
          <w:sz w:val="24"/>
          <w:szCs w:val="24"/>
          <w:lang w:eastAsia="en-GB"/>
        </w:rPr>
        <w:t xml:space="preserve"> </w:t>
      </w:r>
      <w:r w:rsidRPr="008C069D">
        <w:rPr>
          <w:rFonts w:cs="Arial"/>
          <w:color w:val="333333"/>
          <w:sz w:val="24"/>
          <w:szCs w:val="24"/>
          <w:lang w:eastAsia="en-GB"/>
        </w:rPr>
        <w:t>between the mentors to check progress</w:t>
      </w:r>
      <w:r>
        <w:rPr>
          <w:rFonts w:cs="Arial"/>
          <w:color w:val="333333"/>
          <w:sz w:val="24"/>
          <w:szCs w:val="24"/>
          <w:lang w:eastAsia="en-GB"/>
        </w:rPr>
        <w:t xml:space="preserve">. Various 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one-to-one </w:t>
      </w:r>
      <w:r>
        <w:rPr>
          <w:rFonts w:cs="Arial"/>
          <w:color w:val="333333"/>
          <w:sz w:val="24"/>
          <w:szCs w:val="24"/>
          <w:lang w:eastAsia="en-GB"/>
        </w:rPr>
        <w:t>calls with the mentors will also be conducted throughout the project period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. At the end of the data collection period the </w:t>
      </w:r>
      <w:r w:rsidR="00805320">
        <w:rPr>
          <w:rFonts w:cs="Arial"/>
          <w:color w:val="333333"/>
          <w:sz w:val="24"/>
          <w:szCs w:val="24"/>
          <w:lang w:eastAsia="en-GB"/>
        </w:rPr>
        <w:t>super mentor</w:t>
      </w:r>
      <w:r w:rsidR="00805320" w:rsidRPr="008C069D">
        <w:rPr>
          <w:rFonts w:cs="Arial"/>
          <w:color w:val="333333"/>
          <w:sz w:val="24"/>
          <w:szCs w:val="24"/>
          <w:lang w:eastAsia="en-GB"/>
        </w:rPr>
        <w:t xml:space="preserve"> 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is expected to offer support and guidance to the mentors as they collate their experiences and findings to present in a public forum. On completion of the scheme the </w:t>
      </w:r>
      <w:r w:rsidR="00805320">
        <w:rPr>
          <w:rFonts w:cs="Arial"/>
          <w:color w:val="333333"/>
          <w:sz w:val="24"/>
          <w:szCs w:val="24"/>
          <w:lang w:eastAsia="en-GB"/>
        </w:rPr>
        <w:t>super mentor</w:t>
      </w:r>
      <w:r w:rsidR="00805320" w:rsidRPr="008C069D">
        <w:rPr>
          <w:rFonts w:cs="Arial"/>
          <w:color w:val="333333"/>
          <w:sz w:val="24"/>
          <w:szCs w:val="24"/>
          <w:lang w:eastAsia="en-GB"/>
        </w:rPr>
        <w:t xml:space="preserve"> 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will produce a report on </w:t>
      </w:r>
      <w:r>
        <w:rPr>
          <w:rFonts w:cs="Arial"/>
          <w:color w:val="333333"/>
          <w:sz w:val="24"/>
          <w:szCs w:val="24"/>
          <w:lang w:eastAsia="en-GB"/>
        </w:rPr>
        <w:t xml:space="preserve">the project </w:t>
      </w:r>
      <w:r w:rsidRPr="008C069D">
        <w:rPr>
          <w:rFonts w:cs="Arial"/>
          <w:color w:val="333333"/>
          <w:sz w:val="24"/>
          <w:szCs w:val="24"/>
          <w:lang w:eastAsia="en-GB"/>
        </w:rPr>
        <w:t xml:space="preserve">in terms of its outputs, </w:t>
      </w:r>
      <w:proofErr w:type="gramStart"/>
      <w:r w:rsidRPr="008C069D">
        <w:rPr>
          <w:rFonts w:cs="Arial"/>
          <w:color w:val="333333"/>
          <w:sz w:val="24"/>
          <w:szCs w:val="24"/>
          <w:lang w:eastAsia="en-GB"/>
        </w:rPr>
        <w:t>successes</w:t>
      </w:r>
      <w:proofErr w:type="gramEnd"/>
      <w:r w:rsidRPr="008C069D">
        <w:rPr>
          <w:rFonts w:cs="Arial"/>
          <w:color w:val="333333"/>
          <w:sz w:val="24"/>
          <w:szCs w:val="24"/>
          <w:lang w:eastAsia="en-GB"/>
        </w:rPr>
        <w:t xml:space="preserve"> and challenges.</w:t>
      </w:r>
    </w:p>
    <w:p w14:paraId="6BF30BDD" w14:textId="77777777" w:rsidR="00F85B55" w:rsidRPr="008C069D" w:rsidRDefault="00F85B55" w:rsidP="00F85B55">
      <w:pPr>
        <w:spacing w:after="375" w:line="240" w:lineRule="auto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 xml:space="preserve">The </w:t>
      </w:r>
      <w:r>
        <w:rPr>
          <w:rFonts w:cs="Arial"/>
          <w:color w:val="333333"/>
          <w:sz w:val="24"/>
          <w:szCs w:val="24"/>
          <w:lang w:eastAsia="en-GB"/>
        </w:rPr>
        <w:t xml:space="preserve">Super Mentor’s </w:t>
      </w:r>
      <w:r w:rsidRPr="008C069D">
        <w:rPr>
          <w:rFonts w:cs="Arial"/>
          <w:color w:val="333333"/>
          <w:sz w:val="24"/>
          <w:szCs w:val="24"/>
          <w:lang w:eastAsia="en-GB"/>
        </w:rPr>
        <w:t>roles will therefore include the following activities:</w:t>
      </w:r>
    </w:p>
    <w:p w14:paraId="661B07C2" w14:textId="77777777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>participating and contributing to the mentors’ induction into the scheme </w:t>
      </w:r>
    </w:p>
    <w:p w14:paraId="36057BAA" w14:textId="77777777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>delivering mentoring activities/webinars to support the needs of the group</w:t>
      </w:r>
    </w:p>
    <w:p w14:paraId="0B65E89A" w14:textId="2F738C48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 xml:space="preserve">conducting monthly </w:t>
      </w:r>
      <w:proofErr w:type="spellStart"/>
      <w:r w:rsidR="00805320">
        <w:rPr>
          <w:rFonts w:cs="Arial"/>
          <w:color w:val="333333"/>
          <w:sz w:val="24"/>
          <w:szCs w:val="24"/>
          <w:lang w:eastAsia="en-GB"/>
        </w:rPr>
        <w:t>virutal</w:t>
      </w:r>
      <w:proofErr w:type="spellEnd"/>
      <w:r w:rsidR="00805320">
        <w:rPr>
          <w:rFonts w:cs="Arial"/>
          <w:color w:val="333333"/>
          <w:sz w:val="24"/>
          <w:szCs w:val="24"/>
          <w:lang w:eastAsia="en-GB"/>
        </w:rPr>
        <w:t xml:space="preserve"> </w:t>
      </w:r>
      <w:r w:rsidRPr="008C069D">
        <w:rPr>
          <w:rFonts w:cs="Arial"/>
          <w:color w:val="333333"/>
          <w:sz w:val="24"/>
          <w:szCs w:val="24"/>
          <w:lang w:eastAsia="en-GB"/>
        </w:rPr>
        <w:t>meetings with the mentors </w:t>
      </w:r>
    </w:p>
    <w:p w14:paraId="5F990621" w14:textId="77777777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 xml:space="preserve">setting the agenda and delivering sessions for the mid-term </w:t>
      </w:r>
      <w:r>
        <w:rPr>
          <w:rFonts w:cs="Arial"/>
          <w:color w:val="333333"/>
          <w:sz w:val="24"/>
          <w:szCs w:val="24"/>
          <w:lang w:eastAsia="en-GB"/>
        </w:rPr>
        <w:t xml:space="preserve">virtual </w:t>
      </w:r>
      <w:r w:rsidRPr="008C069D">
        <w:rPr>
          <w:rFonts w:cs="Arial"/>
          <w:color w:val="333333"/>
          <w:sz w:val="24"/>
          <w:szCs w:val="24"/>
          <w:lang w:eastAsia="en-GB"/>
        </w:rPr>
        <w:t>meeting</w:t>
      </w:r>
    </w:p>
    <w:p w14:paraId="0C8D03F2" w14:textId="77777777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>offering guidance and support to the mentors in their collation of findings and experiences</w:t>
      </w:r>
    </w:p>
    <w:p w14:paraId="18DD1A3B" w14:textId="77777777" w:rsidR="00F85B55" w:rsidRPr="008C069D" w:rsidRDefault="00F85B55" w:rsidP="00F85B55">
      <w:pPr>
        <w:numPr>
          <w:ilvl w:val="0"/>
          <w:numId w:val="24"/>
        </w:numPr>
        <w:spacing w:after="72" w:line="240" w:lineRule="auto"/>
        <w:ind w:left="300" w:right="300"/>
        <w:rPr>
          <w:rFonts w:cs="Arial"/>
          <w:color w:val="333333"/>
          <w:sz w:val="24"/>
          <w:szCs w:val="24"/>
          <w:lang w:eastAsia="en-GB"/>
        </w:rPr>
      </w:pPr>
      <w:r w:rsidRPr="008C069D">
        <w:rPr>
          <w:rFonts w:cs="Arial"/>
          <w:color w:val="333333"/>
          <w:sz w:val="24"/>
          <w:szCs w:val="24"/>
          <w:lang w:eastAsia="en-GB"/>
        </w:rPr>
        <w:t>submitting a report at the end of the Scheme. </w:t>
      </w:r>
    </w:p>
    <w:bookmarkEnd w:id="0"/>
    <w:p w14:paraId="763EC45E" w14:textId="77777777" w:rsidR="00DF7638" w:rsidRDefault="00DF7638" w:rsidP="00355A80">
      <w:pPr>
        <w:jc w:val="both"/>
        <w:rPr>
          <w:rFonts w:ascii="British Council Sans" w:hAnsi="British Council Sans" w:cs="Arial"/>
        </w:rPr>
      </w:pPr>
    </w:p>
    <w:p w14:paraId="61003FDC" w14:textId="12B8B9F6" w:rsidR="00355A80" w:rsidRPr="00CF1AE1" w:rsidRDefault="00355A80" w:rsidP="00355A80">
      <w:pPr>
        <w:jc w:val="both"/>
        <w:rPr>
          <w:rFonts w:ascii="British Council Sans" w:hAnsi="British Council Sans" w:cs="Arial"/>
        </w:rPr>
      </w:pPr>
      <w:r w:rsidRPr="00CF1AE1">
        <w:rPr>
          <w:rFonts w:ascii="British Council Sans" w:hAnsi="British Council Sans" w:cs="Arial"/>
        </w:rPr>
        <w:t>A proposed timeline is presented below</w:t>
      </w:r>
      <w:r w:rsidR="00BE6473">
        <w:rPr>
          <w:rFonts w:ascii="British Council Sans" w:hAnsi="British Council Sans" w:cs="Arial"/>
        </w:rPr>
        <w:t xml:space="preserve"> (Expected number of full-time days is between </w:t>
      </w:r>
      <w:r w:rsidR="00E67E0B">
        <w:rPr>
          <w:rFonts w:ascii="British Council Sans" w:hAnsi="British Council Sans" w:cs="Arial"/>
        </w:rPr>
        <w:t>12</w:t>
      </w:r>
      <w:r w:rsidR="00BE6473">
        <w:rPr>
          <w:rFonts w:ascii="British Council Sans" w:hAnsi="British Council Sans" w:cs="Arial"/>
        </w:rPr>
        <w:t xml:space="preserve"> to 1</w:t>
      </w:r>
      <w:r w:rsidR="00E67E0B">
        <w:rPr>
          <w:rFonts w:ascii="British Council Sans" w:hAnsi="British Council Sans" w:cs="Arial"/>
        </w:rPr>
        <w:t>5</w:t>
      </w:r>
      <w:r w:rsidR="00BE6473">
        <w:rPr>
          <w:rFonts w:ascii="British Council Sans" w:hAnsi="British Council Sans" w:cs="Arial"/>
        </w:rPr>
        <w:t xml:space="preserve">)  </w:t>
      </w:r>
    </w:p>
    <w:p w14:paraId="619EC28C" w14:textId="77777777" w:rsidR="00355A80" w:rsidRPr="00CF1AE1" w:rsidRDefault="00355A80" w:rsidP="00355A80">
      <w:pPr>
        <w:jc w:val="both"/>
        <w:rPr>
          <w:rFonts w:ascii="British Council Sans" w:hAnsi="British Council Sans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5937"/>
      </w:tblGrid>
      <w:tr w:rsidR="00355A80" w:rsidRPr="00CF1AE1" w14:paraId="3B11C0B8" w14:textId="77777777" w:rsidTr="00EA3D0D">
        <w:tc>
          <w:tcPr>
            <w:tcW w:w="3600" w:type="dxa"/>
          </w:tcPr>
          <w:p w14:paraId="229A56B8" w14:textId="7BF0F040" w:rsidR="00355A80" w:rsidRPr="00CF1AE1" w:rsidRDefault="00623B09" w:rsidP="00084C6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lastRenderedPageBreak/>
              <w:t>December</w:t>
            </w:r>
            <w:r w:rsidR="00084C64">
              <w:rPr>
                <w:rFonts w:ascii="British Council Sans" w:hAnsi="British Council Sans" w:cs="Arial"/>
              </w:rPr>
              <w:t xml:space="preserve"> </w:t>
            </w:r>
            <w:r w:rsidR="007E4171" w:rsidRPr="00CF1AE1">
              <w:rPr>
                <w:rFonts w:ascii="British Council Sans" w:hAnsi="British Council Sans" w:cs="Arial"/>
              </w:rPr>
              <w:t>20</w:t>
            </w:r>
            <w:r>
              <w:rPr>
                <w:rFonts w:ascii="British Council Sans" w:hAnsi="British Council Sans" w:cs="Arial"/>
              </w:rPr>
              <w:t>21</w:t>
            </w:r>
          </w:p>
        </w:tc>
        <w:tc>
          <w:tcPr>
            <w:tcW w:w="5937" w:type="dxa"/>
          </w:tcPr>
          <w:p w14:paraId="15FD8CDD" w14:textId="77777777" w:rsidR="00355A80" w:rsidRPr="00CF1AE1" w:rsidRDefault="007E4171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 w:rsidRPr="00CF1AE1">
              <w:rPr>
                <w:rFonts w:ascii="British Council Sans" w:hAnsi="British Council Sans" w:cs="Arial"/>
              </w:rPr>
              <w:t>Contribute to the mentors’ induction into the scheme</w:t>
            </w:r>
          </w:p>
        </w:tc>
      </w:tr>
      <w:tr w:rsidR="00355A80" w:rsidRPr="00CF1AE1" w14:paraId="6B6A3BB5" w14:textId="77777777" w:rsidTr="00EA3D0D">
        <w:tc>
          <w:tcPr>
            <w:tcW w:w="3600" w:type="dxa"/>
          </w:tcPr>
          <w:p w14:paraId="331B22CB" w14:textId="693B0409" w:rsidR="00355A80" w:rsidRPr="00CF1AE1" w:rsidRDefault="00623B09" w:rsidP="00084C6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>December</w:t>
            </w:r>
            <w:r w:rsidR="007E4171" w:rsidRPr="00CF1AE1">
              <w:rPr>
                <w:rFonts w:ascii="British Council Sans" w:hAnsi="British Council Sans" w:cs="Arial"/>
              </w:rPr>
              <w:t xml:space="preserve"> </w:t>
            </w:r>
            <w:r>
              <w:rPr>
                <w:rFonts w:ascii="British Council Sans" w:hAnsi="British Council Sans" w:cs="Arial"/>
              </w:rPr>
              <w:t>2021</w:t>
            </w:r>
            <w:r w:rsidR="007E4171" w:rsidRPr="00CF1AE1">
              <w:rPr>
                <w:rFonts w:ascii="British Council Sans" w:hAnsi="British Council Sans" w:cs="Arial"/>
              </w:rPr>
              <w:t xml:space="preserve">– </w:t>
            </w:r>
            <w:r w:rsidR="008D361D">
              <w:rPr>
                <w:rFonts w:ascii="British Council Sans" w:hAnsi="British Council Sans" w:cs="Arial"/>
              </w:rPr>
              <w:t>J</w:t>
            </w:r>
            <w:r>
              <w:rPr>
                <w:rFonts w:ascii="British Council Sans" w:hAnsi="British Council Sans" w:cs="Arial"/>
              </w:rPr>
              <w:t>anuary</w:t>
            </w:r>
            <w:r w:rsidR="008D361D">
              <w:rPr>
                <w:rFonts w:ascii="British Council Sans" w:hAnsi="British Council Sans" w:cs="Arial"/>
              </w:rPr>
              <w:t xml:space="preserve"> </w:t>
            </w:r>
            <w:r w:rsidR="00084C64">
              <w:rPr>
                <w:rFonts w:ascii="British Council Sans" w:hAnsi="British Council Sans" w:cs="Arial"/>
              </w:rPr>
              <w:t>20</w:t>
            </w:r>
            <w:r>
              <w:rPr>
                <w:rFonts w:ascii="British Council Sans" w:hAnsi="British Council Sans" w:cs="Arial"/>
              </w:rPr>
              <w:t>22</w:t>
            </w:r>
          </w:p>
        </w:tc>
        <w:tc>
          <w:tcPr>
            <w:tcW w:w="5937" w:type="dxa"/>
          </w:tcPr>
          <w:p w14:paraId="33129851" w14:textId="77777777" w:rsidR="00355A80" w:rsidRPr="00CF1AE1" w:rsidRDefault="007E4171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 w:rsidRPr="00CF1AE1">
              <w:rPr>
                <w:rFonts w:ascii="British Council Sans" w:hAnsi="British Council Sans" w:cs="Arial"/>
              </w:rPr>
              <w:t>Support mentors in their pre-planning activities</w:t>
            </w:r>
          </w:p>
        </w:tc>
      </w:tr>
      <w:tr w:rsidR="00355A80" w:rsidRPr="00CF1AE1" w14:paraId="1B8C575E" w14:textId="77777777" w:rsidTr="00EA3D0D">
        <w:tc>
          <w:tcPr>
            <w:tcW w:w="3600" w:type="dxa"/>
          </w:tcPr>
          <w:p w14:paraId="65817840" w14:textId="4A3556B0" w:rsidR="00355A80" w:rsidRPr="00CF1AE1" w:rsidRDefault="00623B09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>February</w:t>
            </w:r>
            <w:r w:rsidR="007E4171" w:rsidRPr="00CF1AE1">
              <w:rPr>
                <w:rFonts w:ascii="British Council Sans" w:hAnsi="British Council Sans" w:cs="Arial"/>
              </w:rPr>
              <w:t xml:space="preserve"> </w:t>
            </w:r>
            <w:r>
              <w:rPr>
                <w:rFonts w:ascii="British Council Sans" w:hAnsi="British Council Sans" w:cs="Arial"/>
              </w:rPr>
              <w:t>- March</w:t>
            </w:r>
            <w:r w:rsidR="00084C64">
              <w:rPr>
                <w:rFonts w:ascii="British Council Sans" w:hAnsi="British Council Sans" w:cs="Arial"/>
              </w:rPr>
              <w:t xml:space="preserve"> 20</w:t>
            </w:r>
            <w:r>
              <w:rPr>
                <w:rFonts w:ascii="British Council Sans" w:hAnsi="British Council Sans" w:cs="Arial"/>
              </w:rPr>
              <w:t>22</w:t>
            </w:r>
          </w:p>
        </w:tc>
        <w:tc>
          <w:tcPr>
            <w:tcW w:w="5937" w:type="dxa"/>
          </w:tcPr>
          <w:p w14:paraId="32EF25DD" w14:textId="77777777" w:rsidR="00355A80" w:rsidRPr="00CF1AE1" w:rsidRDefault="007E4171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 w:rsidRPr="00CF1AE1">
              <w:rPr>
                <w:rFonts w:ascii="British Council Sans" w:hAnsi="British Council Sans" w:cs="Arial"/>
              </w:rPr>
              <w:t>Support mentors in their data collection activities</w:t>
            </w:r>
          </w:p>
        </w:tc>
      </w:tr>
      <w:tr w:rsidR="007E4171" w:rsidRPr="00CF1AE1" w14:paraId="29C6092C" w14:textId="77777777" w:rsidTr="00EA3D0D">
        <w:tc>
          <w:tcPr>
            <w:tcW w:w="3600" w:type="dxa"/>
          </w:tcPr>
          <w:p w14:paraId="720080F2" w14:textId="49C20C00" w:rsidR="007E4171" w:rsidRPr="00CF1AE1" w:rsidRDefault="00623B09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>March – April 2022</w:t>
            </w:r>
          </w:p>
        </w:tc>
        <w:tc>
          <w:tcPr>
            <w:tcW w:w="5937" w:type="dxa"/>
          </w:tcPr>
          <w:p w14:paraId="185FAEEA" w14:textId="77777777" w:rsidR="007E4171" w:rsidRPr="00CF1AE1" w:rsidRDefault="007E4171" w:rsidP="00FB044A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 w:rsidRPr="00CF1AE1">
              <w:rPr>
                <w:rFonts w:ascii="British Council Sans" w:hAnsi="British Council Sans" w:cs="Arial"/>
              </w:rPr>
              <w:t xml:space="preserve">Support mentors </w:t>
            </w:r>
            <w:r w:rsidR="00FB044A">
              <w:rPr>
                <w:rFonts w:ascii="British Council Sans" w:hAnsi="British Council Sans" w:cs="Arial"/>
              </w:rPr>
              <w:t>to</w:t>
            </w:r>
            <w:r w:rsidRPr="00CF1AE1">
              <w:rPr>
                <w:rFonts w:ascii="British Council Sans" w:hAnsi="British Council Sans" w:cs="Arial"/>
              </w:rPr>
              <w:t xml:space="preserve"> collate their findings and experiences</w:t>
            </w:r>
          </w:p>
        </w:tc>
      </w:tr>
      <w:tr w:rsidR="007E4171" w:rsidRPr="00CF1AE1" w14:paraId="1D5D67C4" w14:textId="77777777" w:rsidTr="00EA3D0D">
        <w:tc>
          <w:tcPr>
            <w:tcW w:w="3600" w:type="dxa"/>
          </w:tcPr>
          <w:p w14:paraId="2D5A9F5F" w14:textId="1460137A" w:rsidR="007E4171" w:rsidRPr="00CF1AE1" w:rsidRDefault="00623B09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>May 2022</w:t>
            </w:r>
          </w:p>
        </w:tc>
        <w:tc>
          <w:tcPr>
            <w:tcW w:w="5937" w:type="dxa"/>
          </w:tcPr>
          <w:p w14:paraId="08A0D6CF" w14:textId="77777777" w:rsidR="007E4171" w:rsidRPr="00CF1AE1" w:rsidRDefault="00050885" w:rsidP="00990AD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 w:rsidRPr="00CF1AE1">
              <w:rPr>
                <w:rFonts w:ascii="British Council Sans" w:hAnsi="British Council Sans" w:cs="Arial"/>
              </w:rPr>
              <w:t>Participate in the public forum where mentors share their experiences and findings</w:t>
            </w:r>
          </w:p>
        </w:tc>
      </w:tr>
      <w:tr w:rsidR="008621B3" w:rsidRPr="00CF1AE1" w14:paraId="49FC5CA1" w14:textId="77777777" w:rsidTr="00EA3D0D">
        <w:tc>
          <w:tcPr>
            <w:tcW w:w="3600" w:type="dxa"/>
          </w:tcPr>
          <w:p w14:paraId="23629642" w14:textId="6AF6974E" w:rsidR="008621B3" w:rsidRPr="00CF1AE1" w:rsidRDefault="00387F68" w:rsidP="00084C64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>Ju</w:t>
            </w:r>
            <w:r w:rsidR="00805320">
              <w:rPr>
                <w:rFonts w:ascii="British Council Sans" w:hAnsi="British Council Sans" w:cs="Arial"/>
              </w:rPr>
              <w:t>ne</w:t>
            </w:r>
            <w:r w:rsidR="00623B09">
              <w:rPr>
                <w:rFonts w:ascii="British Council Sans" w:hAnsi="British Council Sans" w:cs="Arial"/>
              </w:rPr>
              <w:t xml:space="preserve"> 2022</w:t>
            </w:r>
          </w:p>
        </w:tc>
        <w:tc>
          <w:tcPr>
            <w:tcW w:w="5937" w:type="dxa"/>
          </w:tcPr>
          <w:p w14:paraId="182B2377" w14:textId="77777777" w:rsidR="008621B3" w:rsidRPr="00CF1AE1" w:rsidRDefault="008621B3" w:rsidP="00FB044A">
            <w:pPr>
              <w:spacing w:line="276" w:lineRule="auto"/>
              <w:jc w:val="both"/>
              <w:rPr>
                <w:rFonts w:ascii="British Council Sans" w:hAnsi="British Council Sans" w:cs="Arial"/>
              </w:rPr>
            </w:pPr>
            <w:r>
              <w:rPr>
                <w:rFonts w:ascii="British Council Sans" w:hAnsi="British Council Sans" w:cs="Arial"/>
              </w:rPr>
              <w:t xml:space="preserve">Submit report </w:t>
            </w:r>
          </w:p>
        </w:tc>
      </w:tr>
    </w:tbl>
    <w:p w14:paraId="63D59F8E" w14:textId="77777777" w:rsidR="004E0777" w:rsidRDefault="004E0777" w:rsidP="00513A04">
      <w:pPr>
        <w:spacing w:line="276" w:lineRule="auto"/>
        <w:jc w:val="both"/>
        <w:rPr>
          <w:rFonts w:ascii="British Council Sans" w:eastAsiaTheme="minorHAnsi" w:hAnsi="British Council Sans" w:cs="Arial"/>
          <w:color w:val="auto"/>
          <w:spacing w:val="0"/>
          <w:szCs w:val="22"/>
          <w:lang w:val="en-GB"/>
        </w:rPr>
      </w:pPr>
    </w:p>
    <w:p w14:paraId="717A6281" w14:textId="4F2F0E0F" w:rsidR="00513A04" w:rsidRPr="00CF1AE1" w:rsidRDefault="004E0777" w:rsidP="00513A04">
      <w:pPr>
        <w:spacing w:line="276" w:lineRule="auto"/>
        <w:jc w:val="both"/>
        <w:rPr>
          <w:rFonts w:ascii="British Council Sans" w:eastAsiaTheme="minorHAnsi" w:hAnsi="British Council Sans" w:cs="Arial"/>
          <w:color w:val="auto"/>
          <w:spacing w:val="0"/>
          <w:szCs w:val="22"/>
          <w:lang w:val="en-GB"/>
        </w:rPr>
      </w:pPr>
      <w:r>
        <w:rPr>
          <w:rFonts w:ascii="British Council Sans" w:eastAsiaTheme="minorHAnsi" w:hAnsi="British Council Sans" w:cs="Arial"/>
          <w:color w:val="auto"/>
          <w:spacing w:val="0"/>
          <w:szCs w:val="22"/>
          <w:lang w:val="en-GB"/>
        </w:rPr>
        <w:t xml:space="preserve">Note: The dates are subject to change. </w:t>
      </w:r>
    </w:p>
    <w:p w14:paraId="7F21DCC8" w14:textId="77777777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color w:val="1F497D"/>
          <w:lang w:val="en-GB"/>
        </w:rPr>
      </w:pPr>
    </w:p>
    <w:p w14:paraId="511FD07A" w14:textId="77777777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  <w:r w:rsidRPr="00CF1AE1">
        <w:rPr>
          <w:rFonts w:ascii="British Council Sans" w:hAnsi="British Council Sans" w:cs="Arial"/>
          <w:b/>
          <w:sz w:val="28"/>
          <w:lang w:val="en-GB"/>
        </w:rPr>
        <w:t xml:space="preserve">Qualifications and experience required </w:t>
      </w:r>
    </w:p>
    <w:p w14:paraId="4C8DC0D8" w14:textId="77777777" w:rsidR="00513A04" w:rsidRPr="00CF1AE1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i/>
          <w:color w:val="auto"/>
          <w:lang w:val="en-GB"/>
        </w:rPr>
      </w:pPr>
    </w:p>
    <w:p w14:paraId="752C0737" w14:textId="77777777" w:rsidR="00513A04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i/>
          <w:color w:val="auto"/>
          <w:lang w:val="en-GB"/>
        </w:rPr>
      </w:pPr>
      <w:r w:rsidRPr="00CF1AE1">
        <w:rPr>
          <w:rFonts w:ascii="British Council Sans" w:hAnsi="British Council Sans" w:cs="Arial"/>
          <w:b/>
          <w:i/>
          <w:color w:val="auto"/>
          <w:lang w:val="en-GB"/>
        </w:rPr>
        <w:t xml:space="preserve">Essential </w:t>
      </w:r>
    </w:p>
    <w:p w14:paraId="351DC6A3" w14:textId="77777777" w:rsidR="00C86FC3" w:rsidRPr="00990AD4" w:rsidRDefault="00C86FC3" w:rsidP="00990AD4">
      <w:pPr>
        <w:pStyle w:val="ListParagraph"/>
        <w:numPr>
          <w:ilvl w:val="0"/>
          <w:numId w:val="23"/>
        </w:numPr>
        <w:spacing w:after="60" w:line="276" w:lineRule="auto"/>
        <w:jc w:val="both"/>
        <w:rPr>
          <w:rFonts w:ascii="British Council Sans" w:hAnsi="British Council Sans" w:cs="Arial"/>
        </w:rPr>
      </w:pPr>
      <w:r>
        <w:rPr>
          <w:rFonts w:ascii="British Council Sans" w:hAnsi="British Council Sans" w:cs="Arial"/>
        </w:rPr>
        <w:t xml:space="preserve">MA in ELT </w:t>
      </w:r>
      <w:r w:rsidR="00FB044A">
        <w:rPr>
          <w:rFonts w:ascii="British Council Sans" w:hAnsi="British Council Sans" w:cs="Arial"/>
        </w:rPr>
        <w:t xml:space="preserve">/ </w:t>
      </w:r>
      <w:r>
        <w:rPr>
          <w:rFonts w:ascii="British Council Sans" w:hAnsi="British Council Sans" w:cs="Arial"/>
        </w:rPr>
        <w:t>Education</w:t>
      </w:r>
    </w:p>
    <w:p w14:paraId="525A2638" w14:textId="3EC379F2" w:rsidR="001028FA" w:rsidRPr="00CF1AE1" w:rsidRDefault="00805320" w:rsidP="001028FA">
      <w:pPr>
        <w:pStyle w:val="ListParagraph"/>
        <w:numPr>
          <w:ilvl w:val="0"/>
          <w:numId w:val="22"/>
        </w:numPr>
        <w:spacing w:after="60" w:line="276" w:lineRule="auto"/>
        <w:jc w:val="both"/>
        <w:rPr>
          <w:rFonts w:ascii="British Council Sans" w:hAnsi="British Council Sans" w:cs="Arial"/>
        </w:rPr>
      </w:pPr>
      <w:r>
        <w:rPr>
          <w:rFonts w:ascii="British Council Sans" w:hAnsi="British Council Sans" w:cs="Arial"/>
        </w:rPr>
        <w:t xml:space="preserve">minimum </w:t>
      </w:r>
      <w:r w:rsidR="00DF21BA">
        <w:rPr>
          <w:rFonts w:ascii="British Council Sans" w:hAnsi="British Council Sans" w:cs="Arial"/>
        </w:rPr>
        <w:t xml:space="preserve">5 </w:t>
      </w:r>
      <w:proofErr w:type="spellStart"/>
      <w:r w:rsidR="00DF21BA">
        <w:rPr>
          <w:rFonts w:ascii="British Council Sans" w:hAnsi="British Council Sans" w:cs="Arial"/>
        </w:rPr>
        <w:t xml:space="preserve">years </w:t>
      </w:r>
      <w:r w:rsidR="001028FA" w:rsidRPr="00CF1AE1">
        <w:rPr>
          <w:rFonts w:ascii="British Council Sans" w:hAnsi="British Council Sans" w:cs="Arial"/>
        </w:rPr>
        <w:t>e</w:t>
      </w:r>
      <w:r w:rsidR="00F4044C" w:rsidRPr="00CF1AE1">
        <w:rPr>
          <w:rFonts w:ascii="British Council Sans" w:hAnsi="British Council Sans" w:cs="Arial"/>
        </w:rPr>
        <w:t>xperience</w:t>
      </w:r>
      <w:proofErr w:type="spellEnd"/>
      <w:r w:rsidR="00F4044C" w:rsidRPr="00CF1AE1">
        <w:rPr>
          <w:rFonts w:ascii="British Council Sans" w:hAnsi="British Council Sans" w:cs="Arial"/>
        </w:rPr>
        <w:t xml:space="preserve"> in mentoring</w:t>
      </w:r>
      <w:r>
        <w:rPr>
          <w:rFonts w:ascii="British Council Sans" w:hAnsi="British Council Sans" w:cs="Arial"/>
        </w:rPr>
        <w:t xml:space="preserve"> teachers  </w:t>
      </w:r>
    </w:p>
    <w:p w14:paraId="6779055D" w14:textId="4A7FD66F" w:rsidR="00F4044C" w:rsidRPr="00CF1AE1" w:rsidRDefault="00805320" w:rsidP="001028FA">
      <w:pPr>
        <w:pStyle w:val="ListParagraph"/>
        <w:numPr>
          <w:ilvl w:val="0"/>
          <w:numId w:val="22"/>
        </w:numPr>
        <w:spacing w:after="60" w:line="276" w:lineRule="auto"/>
        <w:jc w:val="both"/>
        <w:rPr>
          <w:rFonts w:ascii="British Council Sans" w:hAnsi="British Council Sans" w:cs="Arial"/>
        </w:rPr>
      </w:pPr>
      <w:r>
        <w:rPr>
          <w:rFonts w:ascii="British Council Sans" w:hAnsi="British Council Sans" w:cs="Arial"/>
        </w:rPr>
        <w:t xml:space="preserve">minimum 5 </w:t>
      </w:r>
      <w:proofErr w:type="spellStart"/>
      <w:r>
        <w:rPr>
          <w:rFonts w:ascii="British Council Sans" w:hAnsi="British Council Sans" w:cs="Arial"/>
        </w:rPr>
        <w:t>years e</w:t>
      </w:r>
      <w:r w:rsidRPr="00CF1AE1">
        <w:rPr>
          <w:rFonts w:ascii="British Council Sans" w:hAnsi="British Council Sans" w:cs="Arial"/>
        </w:rPr>
        <w:t>xperience</w:t>
      </w:r>
      <w:proofErr w:type="spellEnd"/>
      <w:r w:rsidRPr="00CF1AE1">
        <w:rPr>
          <w:rFonts w:ascii="British Council Sans" w:hAnsi="British Council Sans" w:cs="Arial"/>
        </w:rPr>
        <w:t xml:space="preserve"> </w:t>
      </w:r>
      <w:r>
        <w:rPr>
          <w:rFonts w:ascii="British Council Sans" w:hAnsi="British Council Sans" w:cs="Arial"/>
        </w:rPr>
        <w:t>of</w:t>
      </w:r>
      <w:r w:rsidRPr="00CF1AE1">
        <w:rPr>
          <w:rFonts w:ascii="British Council Sans" w:hAnsi="British Council Sans" w:cs="Arial"/>
        </w:rPr>
        <w:t xml:space="preserve"> </w:t>
      </w:r>
      <w:r w:rsidR="00F4044C" w:rsidRPr="00CF1AE1">
        <w:rPr>
          <w:rFonts w:ascii="British Council Sans" w:hAnsi="British Council Sans" w:cs="Arial"/>
        </w:rPr>
        <w:t>supporting classroom</w:t>
      </w:r>
      <w:r w:rsidR="001758E9">
        <w:rPr>
          <w:rFonts w:ascii="British Council Sans" w:hAnsi="British Council Sans" w:cs="Arial"/>
        </w:rPr>
        <w:t>-</w:t>
      </w:r>
      <w:r w:rsidR="00F4044C" w:rsidRPr="00CF1AE1">
        <w:rPr>
          <w:rFonts w:ascii="British Council Sans" w:hAnsi="British Council Sans" w:cs="Arial"/>
        </w:rPr>
        <w:t xml:space="preserve">based </w:t>
      </w:r>
      <w:r w:rsidR="00926183">
        <w:rPr>
          <w:rFonts w:ascii="British Council Sans" w:hAnsi="British Council Sans" w:cs="Arial"/>
        </w:rPr>
        <w:t xml:space="preserve">/ action </w:t>
      </w:r>
      <w:r w:rsidR="00F4044C" w:rsidRPr="00CF1AE1">
        <w:rPr>
          <w:rFonts w:ascii="British Council Sans" w:hAnsi="British Council Sans" w:cs="Arial"/>
        </w:rPr>
        <w:t xml:space="preserve">research </w:t>
      </w:r>
      <w:proofErr w:type="spellStart"/>
      <w:r w:rsidR="00F4044C" w:rsidRPr="00CF1AE1">
        <w:rPr>
          <w:rFonts w:ascii="British Council Sans" w:hAnsi="British Council Sans" w:cs="Arial"/>
        </w:rPr>
        <w:t>activites</w:t>
      </w:r>
      <w:proofErr w:type="spellEnd"/>
      <w:r w:rsidR="00F4044C" w:rsidRPr="00CF1AE1">
        <w:rPr>
          <w:rFonts w:ascii="British Council Sans" w:hAnsi="British Council Sans" w:cs="Arial"/>
        </w:rPr>
        <w:t xml:space="preserve"> in a range of contexts</w:t>
      </w:r>
    </w:p>
    <w:p w14:paraId="40E72CBA" w14:textId="10D2EE07" w:rsidR="001028FA" w:rsidRPr="00805320" w:rsidRDefault="00F4044C" w:rsidP="00A742E1">
      <w:pPr>
        <w:pStyle w:val="ListParagraph"/>
        <w:numPr>
          <w:ilvl w:val="0"/>
          <w:numId w:val="22"/>
        </w:numPr>
        <w:spacing w:after="60" w:line="276" w:lineRule="auto"/>
        <w:jc w:val="both"/>
        <w:rPr>
          <w:rFonts w:ascii="British Council Sans" w:hAnsi="British Council Sans" w:cs="Arial"/>
        </w:rPr>
      </w:pPr>
      <w:r w:rsidRPr="00805320">
        <w:rPr>
          <w:rFonts w:ascii="British Council Sans" w:hAnsi="British Council Sans" w:cs="Arial"/>
        </w:rPr>
        <w:t>awareness of</w:t>
      </w:r>
      <w:r w:rsidR="001758E9" w:rsidRPr="00805320">
        <w:rPr>
          <w:rFonts w:ascii="British Council Sans" w:hAnsi="British Council Sans" w:cs="Arial"/>
        </w:rPr>
        <w:t xml:space="preserve"> and experience in</w:t>
      </w:r>
      <w:r w:rsidRPr="00805320">
        <w:rPr>
          <w:rFonts w:ascii="British Council Sans" w:hAnsi="British Council Sans" w:cs="Arial"/>
        </w:rPr>
        <w:t xml:space="preserve"> </w:t>
      </w:r>
      <w:r w:rsidR="001758E9" w:rsidRPr="00805320">
        <w:rPr>
          <w:rFonts w:ascii="British Council Sans" w:hAnsi="British Council Sans" w:cs="Arial"/>
        </w:rPr>
        <w:t>practices relating to at least</w:t>
      </w:r>
      <w:r w:rsidR="00805320">
        <w:rPr>
          <w:rFonts w:ascii="British Council Sans" w:hAnsi="British Council Sans" w:cs="Arial"/>
        </w:rPr>
        <w:t xml:space="preserve"> three</w:t>
      </w:r>
      <w:r w:rsidR="00805320" w:rsidRPr="00805320">
        <w:rPr>
          <w:rFonts w:ascii="British Council Sans" w:hAnsi="British Council Sans" w:cs="Arial"/>
        </w:rPr>
        <w:t xml:space="preserve"> </w:t>
      </w:r>
      <w:r w:rsidR="001758E9" w:rsidRPr="00805320">
        <w:rPr>
          <w:rFonts w:ascii="British Council Sans" w:hAnsi="British Council Sans" w:cs="Arial"/>
        </w:rPr>
        <w:t xml:space="preserve">of the </w:t>
      </w:r>
      <w:r w:rsidR="00805320">
        <w:rPr>
          <w:rFonts w:ascii="British Council Sans" w:hAnsi="British Council Sans" w:cs="Arial"/>
        </w:rPr>
        <w:t>five</w:t>
      </w:r>
      <w:r w:rsidR="00805320" w:rsidRPr="00805320">
        <w:rPr>
          <w:rFonts w:ascii="British Council Sans" w:hAnsi="British Council Sans" w:cs="Arial"/>
        </w:rPr>
        <w:t xml:space="preserve"> </w:t>
      </w:r>
      <w:r w:rsidR="001758E9" w:rsidRPr="00805320">
        <w:rPr>
          <w:rFonts w:ascii="British Council Sans" w:hAnsi="British Council Sans" w:cs="Arial"/>
        </w:rPr>
        <w:t xml:space="preserve">themes: </w:t>
      </w:r>
      <w:r w:rsidR="00805320" w:rsidRPr="00387F68">
        <w:rPr>
          <w:rFonts w:ascii="British Council Sans" w:eastAsia="SimSun" w:hAnsi="British Council Sans" w:cs="Arial"/>
          <w:color w:val="auto"/>
          <w:lang w:eastAsia="zh-CN"/>
        </w:rPr>
        <w:t>English language teaching (ELT) in education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 xml:space="preserve">, </w:t>
      </w:r>
      <w:r w:rsidR="00805320" w:rsidRPr="00387F68">
        <w:rPr>
          <w:rFonts w:ascii="British Council Sans" w:eastAsia="SimSun" w:hAnsi="British Council Sans" w:cs="Arial"/>
          <w:color w:val="auto"/>
          <w:lang w:eastAsia="zh-CN"/>
        </w:rPr>
        <w:t>English in a multilingual world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 xml:space="preserve">, </w:t>
      </w:r>
      <w:r w:rsidR="00805320" w:rsidRPr="00387F68">
        <w:rPr>
          <w:rFonts w:ascii="British Council Sans" w:eastAsia="SimSun" w:hAnsi="British Council Sans" w:cs="Arial"/>
          <w:color w:val="auto"/>
          <w:lang w:eastAsia="zh-CN"/>
        </w:rPr>
        <w:t>online teacher community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, classroom a</w:t>
      </w:r>
      <w:r w:rsidR="00805320" w:rsidRPr="00387F68">
        <w:rPr>
          <w:rFonts w:ascii="British Council Sans" w:eastAsia="SimSun" w:hAnsi="British Council Sans" w:cs="Arial"/>
          <w:color w:val="auto"/>
          <w:lang w:eastAsia="zh-CN"/>
        </w:rPr>
        <w:t xml:space="preserve">ssessment, and </w:t>
      </w:r>
      <w:r w:rsidR="00805320">
        <w:rPr>
          <w:rFonts w:ascii="British Council Sans" w:eastAsia="SimSun" w:hAnsi="British Council Sans" w:cs="Arial"/>
          <w:color w:val="auto"/>
          <w:lang w:eastAsia="zh-CN"/>
        </w:rPr>
        <w:t>digital literacy</w:t>
      </w:r>
      <w:r w:rsidR="00805320" w:rsidRPr="00387F68" w:rsidDel="00805320">
        <w:rPr>
          <w:rFonts w:ascii="British Council Sans" w:hAnsi="British Council Sans"/>
          <w:i/>
          <w:szCs w:val="22"/>
        </w:rPr>
        <w:t xml:space="preserve"> </w:t>
      </w:r>
      <w:r w:rsidR="001028FA" w:rsidRPr="00805320">
        <w:rPr>
          <w:rFonts w:ascii="British Council Sans" w:hAnsi="British Council Sans" w:cs="Arial"/>
        </w:rPr>
        <w:t xml:space="preserve">awareness of issues related to education in </w:t>
      </w:r>
      <w:r w:rsidR="00084C64" w:rsidRPr="00805320">
        <w:rPr>
          <w:rFonts w:ascii="British Council Sans" w:hAnsi="British Council Sans" w:cs="Arial"/>
        </w:rPr>
        <w:t>Nepal</w:t>
      </w:r>
      <w:r w:rsidR="00FB044A" w:rsidRPr="00805320">
        <w:rPr>
          <w:rFonts w:ascii="British Council Sans" w:hAnsi="British Council Sans" w:cs="Arial"/>
        </w:rPr>
        <w:t xml:space="preserve"> or a similar context</w:t>
      </w:r>
      <w:r w:rsidR="001028FA" w:rsidRPr="00805320">
        <w:rPr>
          <w:rFonts w:ascii="British Council Sans" w:hAnsi="British Council Sans" w:cs="Arial"/>
        </w:rPr>
        <w:t xml:space="preserve"> </w:t>
      </w:r>
    </w:p>
    <w:p w14:paraId="7FABAE10" w14:textId="77777777" w:rsidR="003C2169" w:rsidRDefault="003C2169" w:rsidP="001028FA">
      <w:pPr>
        <w:pStyle w:val="ListParagraph"/>
        <w:numPr>
          <w:ilvl w:val="0"/>
          <w:numId w:val="22"/>
        </w:numPr>
        <w:spacing w:after="60" w:line="276" w:lineRule="auto"/>
        <w:jc w:val="both"/>
        <w:rPr>
          <w:rFonts w:ascii="British Council Sans" w:hAnsi="British Council Sans" w:cs="Arial"/>
        </w:rPr>
      </w:pPr>
      <w:r>
        <w:rPr>
          <w:rFonts w:ascii="British Council Sans" w:hAnsi="British Council Sans" w:cs="Arial"/>
        </w:rPr>
        <w:t>experience delivering webinars and working remotely</w:t>
      </w:r>
    </w:p>
    <w:p w14:paraId="78419B7D" w14:textId="77777777" w:rsidR="00830B7D" w:rsidRPr="00CF1AE1" w:rsidRDefault="00830B7D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</w:p>
    <w:p w14:paraId="07F6F809" w14:textId="77777777" w:rsidR="00513A04" w:rsidRDefault="00513A04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  <w:r w:rsidRPr="00CF1AE1">
        <w:rPr>
          <w:rFonts w:ascii="British Council Sans" w:hAnsi="British Council Sans" w:cs="Arial"/>
          <w:b/>
          <w:sz w:val="28"/>
          <w:lang w:val="en-GB"/>
        </w:rPr>
        <w:t>How to apply</w:t>
      </w:r>
    </w:p>
    <w:p w14:paraId="28961ADB" w14:textId="77777777" w:rsidR="00926183" w:rsidRPr="00CF1AE1" w:rsidRDefault="00926183" w:rsidP="00513A04">
      <w:pPr>
        <w:spacing w:line="276" w:lineRule="auto"/>
        <w:jc w:val="both"/>
        <w:rPr>
          <w:rFonts w:ascii="British Council Sans" w:hAnsi="British Council Sans" w:cs="Arial"/>
          <w:b/>
          <w:sz w:val="28"/>
          <w:lang w:val="en-GB"/>
        </w:rPr>
      </w:pPr>
    </w:p>
    <w:p w14:paraId="21911622" w14:textId="6D434C2C" w:rsidR="001028FA" w:rsidRPr="00CF1AE1" w:rsidRDefault="001028FA" w:rsidP="001028FA">
      <w:pPr>
        <w:spacing w:after="60"/>
        <w:jc w:val="both"/>
        <w:rPr>
          <w:rFonts w:ascii="British Council Sans" w:hAnsi="British Council Sans" w:cs="Arial"/>
        </w:rPr>
      </w:pPr>
      <w:r w:rsidRPr="00CF1AE1">
        <w:rPr>
          <w:rFonts w:ascii="British Council Sans" w:hAnsi="British Council Sans" w:cs="Arial"/>
        </w:rPr>
        <w:t>Interested applicants should send a covering letter</w:t>
      </w:r>
      <w:r w:rsidR="00D82AC9" w:rsidRPr="00CF1AE1">
        <w:rPr>
          <w:rFonts w:ascii="British Council Sans" w:hAnsi="British Council Sans" w:cs="Arial"/>
        </w:rPr>
        <w:t xml:space="preserve"> outlining skills relevant to the task and details of </w:t>
      </w:r>
      <w:r w:rsidR="00582016">
        <w:rPr>
          <w:rFonts w:ascii="British Council Sans" w:hAnsi="British Council Sans" w:cs="Arial"/>
        </w:rPr>
        <w:t xml:space="preserve">their experience, </w:t>
      </w:r>
      <w:r w:rsidR="00D82AC9" w:rsidRPr="00CF1AE1">
        <w:rPr>
          <w:rFonts w:ascii="British Council Sans" w:hAnsi="British Council Sans" w:cs="Arial"/>
        </w:rPr>
        <w:t xml:space="preserve">maximum </w:t>
      </w:r>
      <w:r w:rsidR="003303D5">
        <w:rPr>
          <w:rFonts w:ascii="British Council Sans" w:hAnsi="British Council Sans" w:cs="Arial"/>
        </w:rPr>
        <w:t>600</w:t>
      </w:r>
      <w:r w:rsidR="003303D5" w:rsidRPr="00CF1AE1">
        <w:rPr>
          <w:rFonts w:ascii="British Council Sans" w:hAnsi="British Council Sans" w:cs="Arial"/>
        </w:rPr>
        <w:t xml:space="preserve"> </w:t>
      </w:r>
      <w:r w:rsidR="00D82AC9" w:rsidRPr="00CF1AE1">
        <w:rPr>
          <w:rFonts w:ascii="British Council Sans" w:hAnsi="British Council Sans" w:cs="Arial"/>
        </w:rPr>
        <w:t>words)</w:t>
      </w:r>
      <w:r w:rsidRPr="00CF1AE1">
        <w:rPr>
          <w:rFonts w:ascii="British Council Sans" w:hAnsi="British Council Sans" w:cs="Arial"/>
        </w:rPr>
        <w:t>, a CV (tailored to the above requirements)</w:t>
      </w:r>
      <w:r w:rsidR="00FB044A">
        <w:rPr>
          <w:rFonts w:ascii="British Council Sans" w:hAnsi="British Council Sans" w:cs="Arial"/>
        </w:rPr>
        <w:t xml:space="preserve"> and expected renumeration </w:t>
      </w:r>
      <w:r w:rsidR="00084C64">
        <w:rPr>
          <w:rFonts w:ascii="British Council Sans" w:hAnsi="British Council Sans"/>
        </w:rPr>
        <w:t>to</w:t>
      </w:r>
      <w:r w:rsidR="00BF4EFB">
        <w:rPr>
          <w:rFonts w:ascii="British Council Sans" w:hAnsi="British Council Sans"/>
        </w:rPr>
        <w:t xml:space="preserve"> </w:t>
      </w:r>
      <w:hyperlink r:id="rId11" w:history="1">
        <w:r w:rsidR="0099416C" w:rsidRPr="00301D81">
          <w:rPr>
            <w:rStyle w:val="Hyperlink"/>
          </w:rPr>
          <w:t>Bhogendra.Lamichhane@britishcouncil.org.np</w:t>
        </w:r>
      </w:hyperlink>
      <w:r w:rsidR="00084C64">
        <w:t xml:space="preserve"> </w:t>
      </w:r>
      <w:r w:rsidRPr="00CF1AE1">
        <w:rPr>
          <w:rFonts w:ascii="British Council Sans" w:hAnsi="British Council Sans" w:cs="Arial"/>
        </w:rPr>
        <w:t xml:space="preserve"> by </w:t>
      </w:r>
      <w:r w:rsidR="004639EF">
        <w:rPr>
          <w:rFonts w:ascii="British Council Sans" w:hAnsi="British Council Sans" w:cs="Arial"/>
          <w:b/>
        </w:rPr>
        <w:t>15 November</w:t>
      </w:r>
      <w:r w:rsidR="00084C64">
        <w:rPr>
          <w:rFonts w:ascii="British Council Sans" w:hAnsi="British Council Sans" w:cs="Arial"/>
          <w:b/>
        </w:rPr>
        <w:t xml:space="preserve"> 20</w:t>
      </w:r>
      <w:r w:rsidR="004639EF">
        <w:rPr>
          <w:rFonts w:ascii="British Council Sans" w:hAnsi="British Council Sans" w:cs="Arial"/>
          <w:b/>
        </w:rPr>
        <w:t>21.</w:t>
      </w:r>
      <w:r w:rsidRPr="00926183">
        <w:rPr>
          <w:rFonts w:ascii="British Council Sans" w:hAnsi="British Council Sans" w:cs="Arial"/>
        </w:rPr>
        <w:t xml:space="preserve"> Th</w:t>
      </w:r>
      <w:r w:rsidRPr="00CF1AE1">
        <w:rPr>
          <w:rFonts w:ascii="British Council Sans" w:hAnsi="British Council Sans" w:cs="Arial"/>
        </w:rPr>
        <w:t xml:space="preserve">e British Council will acknowledge receipt of applications. Questions on the scheme and the role described may be addressed to </w:t>
      </w:r>
      <w:r w:rsidR="0099416C">
        <w:rPr>
          <w:rFonts w:ascii="British Council Sans" w:hAnsi="British Council Sans" w:cs="Arial"/>
        </w:rPr>
        <w:t>Bhogendra Lamichhane</w:t>
      </w:r>
      <w:r w:rsidR="003C2169">
        <w:rPr>
          <w:rFonts w:ascii="British Council Sans" w:hAnsi="British Council Sans" w:cs="Arial"/>
        </w:rPr>
        <w:t>.</w:t>
      </w:r>
    </w:p>
    <w:p w14:paraId="560AD045" w14:textId="77777777" w:rsidR="001028FA" w:rsidRPr="00CF1AE1" w:rsidRDefault="001028FA" w:rsidP="001028FA">
      <w:pPr>
        <w:spacing w:after="60"/>
        <w:jc w:val="both"/>
        <w:rPr>
          <w:rFonts w:ascii="British Council Sans" w:hAnsi="British Council Sans" w:cs="Arial"/>
          <w:i/>
          <w:iCs/>
          <w:shd w:val="clear" w:color="auto" w:fill="FFFFFF"/>
          <w:lang w:eastAsia="en-SG"/>
        </w:rPr>
      </w:pPr>
    </w:p>
    <w:p w14:paraId="77E4D090" w14:textId="77777777" w:rsidR="001028FA" w:rsidRPr="00CF1AE1" w:rsidRDefault="001028FA" w:rsidP="001028FA">
      <w:pPr>
        <w:spacing w:after="60"/>
        <w:jc w:val="both"/>
        <w:rPr>
          <w:rFonts w:ascii="British Council Sans" w:hAnsi="British Council Sans" w:cs="Arial"/>
        </w:rPr>
      </w:pPr>
      <w:r w:rsidRPr="00CF1AE1">
        <w:rPr>
          <w:rFonts w:ascii="British Council Sans" w:hAnsi="British Council Sans" w:cs="Arial"/>
          <w:i/>
          <w:iCs/>
          <w:shd w:val="clear" w:color="auto" w:fill="FFFFFF"/>
          <w:lang w:eastAsia="en-SG"/>
        </w:rPr>
        <w:t xml:space="preserve">Please note that we can only respond to successful applicants and only within </w:t>
      </w:r>
      <w:r w:rsidRPr="00CF1AE1">
        <w:rPr>
          <w:rFonts w:ascii="British Council Sans" w:hAnsi="British Council Sans" w:cs="Arial"/>
          <w:b/>
          <w:bCs/>
          <w:i/>
          <w:iCs/>
          <w:shd w:val="clear" w:color="auto" w:fill="FFFFFF"/>
          <w:lang w:eastAsia="en-SG"/>
        </w:rPr>
        <w:t>five working days</w:t>
      </w:r>
      <w:r w:rsidRPr="00CF1AE1">
        <w:rPr>
          <w:rFonts w:ascii="British Council Sans" w:hAnsi="British Council Sans" w:cs="Arial"/>
          <w:i/>
          <w:iCs/>
          <w:shd w:val="clear" w:color="auto" w:fill="FFFFFF"/>
          <w:lang w:eastAsia="en-SG"/>
        </w:rPr>
        <w:t xml:space="preserve"> of the application deadline. </w:t>
      </w:r>
    </w:p>
    <w:p w14:paraId="20221AED" w14:textId="7A44B349" w:rsidR="00B16029" w:rsidRDefault="00B16029" w:rsidP="001028FA">
      <w:pPr>
        <w:spacing w:line="276" w:lineRule="auto"/>
        <w:jc w:val="both"/>
        <w:rPr>
          <w:rFonts w:cs="Arial"/>
          <w:i/>
          <w:color w:val="auto"/>
          <w:spacing w:val="0"/>
          <w:sz w:val="24"/>
          <w:szCs w:val="24"/>
          <w:lang w:val="en-GB" w:eastAsia="en-SG"/>
        </w:rPr>
      </w:pPr>
    </w:p>
    <w:p w14:paraId="389EE5F7" w14:textId="1C7B11B1" w:rsidR="00257621" w:rsidRDefault="00257621" w:rsidP="001028FA">
      <w:pPr>
        <w:spacing w:line="276" w:lineRule="auto"/>
        <w:jc w:val="both"/>
        <w:rPr>
          <w:rFonts w:cs="Arial"/>
          <w:i/>
          <w:color w:val="auto"/>
          <w:spacing w:val="0"/>
          <w:sz w:val="24"/>
          <w:szCs w:val="24"/>
          <w:lang w:val="en-GB" w:eastAsia="en-SG"/>
        </w:rPr>
      </w:pPr>
    </w:p>
    <w:p w14:paraId="65C6F392" w14:textId="77777777" w:rsidR="00257621" w:rsidRPr="000B60ED" w:rsidRDefault="00257621" w:rsidP="001028FA">
      <w:pPr>
        <w:spacing w:line="276" w:lineRule="auto"/>
        <w:jc w:val="both"/>
        <w:rPr>
          <w:rFonts w:cs="Arial"/>
          <w:i/>
          <w:color w:val="auto"/>
          <w:spacing w:val="0"/>
          <w:sz w:val="24"/>
          <w:szCs w:val="24"/>
          <w:lang w:val="en-GB" w:eastAsia="en-SG"/>
        </w:rPr>
      </w:pPr>
    </w:p>
    <w:sectPr w:rsidR="00257621" w:rsidRPr="000B60ED" w:rsidSect="00685B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000" w:right="851" w:bottom="1758" w:left="851" w:header="881" w:footer="45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B047F" w14:textId="77777777" w:rsidR="00DB421C" w:rsidRDefault="00DB421C" w:rsidP="00C5780C">
      <w:pPr>
        <w:spacing w:line="240" w:lineRule="auto"/>
      </w:pPr>
      <w:r>
        <w:separator/>
      </w:r>
    </w:p>
  </w:endnote>
  <w:endnote w:type="continuationSeparator" w:id="0">
    <w:p w14:paraId="3BD8B556" w14:textId="77777777" w:rsidR="00DB421C" w:rsidRDefault="00DB421C" w:rsidP="00C57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ish Council Sans">
    <w:panose1 w:val="020B0504020202020204"/>
    <w:charset w:val="00"/>
    <w:family w:val="swiss"/>
    <w:pitch w:val="variable"/>
    <w:sig w:usb0="A00002EF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FB2C" w14:textId="77777777" w:rsidR="00632FB4" w:rsidRDefault="00632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1F877" w14:textId="77777777" w:rsidR="000342D9" w:rsidRDefault="00F30EC4" w:rsidP="000342D9">
    <w:pPr>
      <w:pStyle w:val="Footer"/>
      <w:tabs>
        <w:tab w:val="clear" w:pos="4320"/>
        <w:tab w:val="clear" w:pos="8640"/>
        <w:tab w:val="left" w:pos="2143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EDA2C" wp14:editId="16A492BE">
              <wp:simplePos x="0" y="0"/>
              <wp:positionH relativeFrom="column">
                <wp:posOffset>6137275</wp:posOffset>
              </wp:positionH>
              <wp:positionV relativeFrom="paragraph">
                <wp:posOffset>-203200</wp:posOffset>
              </wp:positionV>
              <wp:extent cx="449580" cy="256540"/>
              <wp:effectExtent l="3175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654A2" w14:textId="77777777" w:rsidR="000342D9" w:rsidRPr="00685BC4" w:rsidRDefault="000342D9" w:rsidP="000342D9">
                          <w:pPr>
                            <w:rPr>
                              <w:color w:val="FFFFFF"/>
                              <w:sz w:val="18"/>
                            </w:rPr>
                          </w:pP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begin"/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instrText xml:space="preserve"> PAGE   \* MERGEFORMAT </w:instrText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separate"/>
                          </w:r>
                          <w:r w:rsidR="000138DA">
                            <w:rPr>
                              <w:noProof/>
                              <w:color w:val="FFFFFF"/>
                              <w:sz w:val="18"/>
                            </w:rPr>
                            <w:t>1</w:t>
                          </w:r>
                          <w:r w:rsidRPr="00685BC4">
                            <w:rPr>
                              <w:noProof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ED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3.25pt;margin-top:-16pt;width:35.4pt;height:2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" filled="f" stroked="f">
              <v:textbox style="mso-fit-shape-to-text:t">
                <w:txbxContent>
                  <w:p w14:paraId="492654A2" w14:textId="77777777" w:rsidR="000342D9" w:rsidRPr="00685BC4" w:rsidRDefault="000342D9" w:rsidP="000342D9">
                    <w:pPr>
                      <w:rPr>
                        <w:color w:val="FFFFFF"/>
                        <w:sz w:val="18"/>
                      </w:rPr>
                    </w:pPr>
                    <w:r w:rsidRPr="00685BC4">
                      <w:rPr>
                        <w:color w:val="FFFFFF"/>
                        <w:sz w:val="18"/>
                      </w:rPr>
                      <w:fldChar w:fldCharType="begin"/>
                    </w:r>
                    <w:r w:rsidRPr="00685BC4">
                      <w:rPr>
                        <w:color w:val="FFFFFF"/>
                        <w:sz w:val="18"/>
                      </w:rPr>
                      <w:instrText xml:space="preserve"> PAGE   \* MERGEFORMAT </w:instrText>
                    </w:r>
                    <w:r w:rsidRPr="00685BC4">
                      <w:rPr>
                        <w:color w:val="FFFFFF"/>
                        <w:sz w:val="18"/>
                      </w:rPr>
                      <w:fldChar w:fldCharType="separate"/>
                    </w:r>
                    <w:r w:rsidR="000138DA">
                      <w:rPr>
                        <w:noProof/>
                        <w:color w:val="FFFFFF"/>
                        <w:sz w:val="18"/>
                      </w:rPr>
                      <w:t>1</w:t>
                    </w:r>
                    <w:r w:rsidRPr="00685BC4">
                      <w:rPr>
                        <w:noProof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29E44D0" wp14:editId="4CC2A578">
          <wp:simplePos x="0" y="0"/>
          <wp:positionH relativeFrom="page">
            <wp:posOffset>-22860</wp:posOffset>
          </wp:positionH>
          <wp:positionV relativeFrom="page">
            <wp:posOffset>9590405</wp:posOffset>
          </wp:positionV>
          <wp:extent cx="7560310" cy="1081405"/>
          <wp:effectExtent l="0" t="0" r="2540" b="4445"/>
          <wp:wrapNone/>
          <wp:docPr id="1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D95EA" w14:textId="77777777" w:rsidR="00632FB4" w:rsidRDefault="00632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589F" w14:textId="77777777" w:rsidR="00DB421C" w:rsidRDefault="00DB421C" w:rsidP="00C5780C">
      <w:pPr>
        <w:spacing w:line="240" w:lineRule="auto"/>
      </w:pPr>
      <w:r>
        <w:separator/>
      </w:r>
    </w:p>
  </w:footnote>
  <w:footnote w:type="continuationSeparator" w:id="0">
    <w:p w14:paraId="237D712C" w14:textId="77777777" w:rsidR="00DB421C" w:rsidRDefault="00DB421C" w:rsidP="00C57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3E17E" w14:textId="77777777" w:rsidR="00632FB4" w:rsidRDefault="00632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74FA" w14:textId="77777777" w:rsidR="00E60AA3" w:rsidRDefault="00E60AA3" w:rsidP="00E60AA3">
    <w:pPr>
      <w:pStyle w:val="Header"/>
      <w:spacing w:after="12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B33D8" wp14:editId="3DC09F8A">
              <wp:simplePos x="0" y="0"/>
              <wp:positionH relativeFrom="page">
                <wp:posOffset>2477770</wp:posOffset>
              </wp:positionH>
              <wp:positionV relativeFrom="page">
                <wp:posOffset>702945</wp:posOffset>
              </wp:positionV>
              <wp:extent cx="4473575" cy="2286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35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2D87D" w14:textId="77777777" w:rsidR="00E60AA3" w:rsidRDefault="00E60AA3" w:rsidP="00E60AA3">
                          <w:pPr>
                            <w:pStyle w:val="SUBHEAD"/>
                            <w:jc w:val="right"/>
                          </w:pPr>
                          <w:r>
                            <w:t>PARTNERS FOR CHANGE</w:t>
                          </w:r>
                        </w:p>
                        <w:p w14:paraId="1F4822D5" w14:textId="77777777" w:rsidR="00E60AA3" w:rsidRDefault="00E60AA3" w:rsidP="00E60AA3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B3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1pt;margin-top:55.35pt;width:352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" filled="f" stroked="f">
              <v:textbox inset="0,0,0,0">
                <w:txbxContent>
                  <w:p w14:paraId="6252D87D" w14:textId="77777777" w:rsidR="00E60AA3" w:rsidRDefault="00E60AA3" w:rsidP="00E60AA3">
                    <w:pPr>
                      <w:pStyle w:val="SUBHEAD"/>
                      <w:jc w:val="right"/>
                    </w:pPr>
                    <w:r>
                      <w:t>PARTNERS FOR CHANGE</w:t>
                    </w:r>
                  </w:p>
                  <w:p w14:paraId="1F4822D5" w14:textId="77777777" w:rsidR="00E60AA3" w:rsidRDefault="00E60AA3" w:rsidP="00E60AA3">
                    <w:pPr>
                      <w:pStyle w:val="Heading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1B54235" wp14:editId="41B9B343">
          <wp:simplePos x="0" y="0"/>
          <wp:positionH relativeFrom="page">
            <wp:posOffset>690880</wp:posOffset>
          </wp:positionH>
          <wp:positionV relativeFrom="page">
            <wp:posOffset>559435</wp:posOffset>
          </wp:positionV>
          <wp:extent cx="1367790" cy="403225"/>
          <wp:effectExtent l="0" t="0" r="3810" b="0"/>
          <wp:wrapNone/>
          <wp:docPr id="1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19CD3" w14:textId="77777777" w:rsidR="00685BC4" w:rsidRDefault="00685BC4" w:rsidP="007B57FD">
    <w:pPr>
      <w:pStyle w:val="Header"/>
      <w:spacing w:after="120"/>
    </w:pPr>
  </w:p>
  <w:p w14:paraId="0A1A03D4" w14:textId="77777777" w:rsidR="000342D9" w:rsidRDefault="00034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F29D" w14:textId="77777777" w:rsidR="00632FB4" w:rsidRDefault="0063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C016B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36AB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25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" w15:restartNumberingAfterBreak="0">
    <w:nsid w:val="03DA5FAD"/>
    <w:multiLevelType w:val="hybridMultilevel"/>
    <w:tmpl w:val="7B0E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24F8"/>
    <w:multiLevelType w:val="hybridMultilevel"/>
    <w:tmpl w:val="07AE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03B3"/>
    <w:multiLevelType w:val="hybridMultilevel"/>
    <w:tmpl w:val="50A6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7654F"/>
    <w:multiLevelType w:val="multilevel"/>
    <w:tmpl w:val="92D8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16E88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6CE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1112"/>
    <w:multiLevelType w:val="hybridMultilevel"/>
    <w:tmpl w:val="1DC4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419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86F62"/>
    <w:multiLevelType w:val="hybridMultilevel"/>
    <w:tmpl w:val="88B8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158D8"/>
    <w:multiLevelType w:val="hybridMultilevel"/>
    <w:tmpl w:val="5354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52294"/>
    <w:multiLevelType w:val="hybridMultilevel"/>
    <w:tmpl w:val="8014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7119B"/>
    <w:multiLevelType w:val="hybridMultilevel"/>
    <w:tmpl w:val="272E6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A4335"/>
    <w:multiLevelType w:val="hybridMultilevel"/>
    <w:tmpl w:val="2AF2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F7A6C"/>
    <w:multiLevelType w:val="hybridMultilevel"/>
    <w:tmpl w:val="BE54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B7F4D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50AA6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30061"/>
    <w:multiLevelType w:val="hybridMultilevel"/>
    <w:tmpl w:val="82AA1B14"/>
    <w:lvl w:ilvl="0" w:tplc="BC0EE9E6">
      <w:start w:val="1"/>
      <w:numFmt w:val="bullet"/>
      <w:pStyle w:val="Boxy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5552"/>
    <w:multiLevelType w:val="hybridMultilevel"/>
    <w:tmpl w:val="A8929B3C"/>
    <w:lvl w:ilvl="0" w:tplc="DA5EC12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C7E68B5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80BB1"/>
    <w:multiLevelType w:val="hybridMultilevel"/>
    <w:tmpl w:val="8BAA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D3069"/>
    <w:multiLevelType w:val="hybridMultilevel"/>
    <w:tmpl w:val="D612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1"/>
  </w:num>
  <w:num w:numId="5">
    <w:abstractNumId w:val="8"/>
  </w:num>
  <w:num w:numId="6">
    <w:abstractNumId w:val="17"/>
  </w:num>
  <w:num w:numId="7">
    <w:abstractNumId w:val="18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2"/>
  </w:num>
  <w:num w:numId="14">
    <w:abstractNumId w:val="23"/>
  </w:num>
  <w:num w:numId="15">
    <w:abstractNumId w:val="12"/>
  </w:num>
  <w:num w:numId="16">
    <w:abstractNumId w:val="9"/>
  </w:num>
  <w:num w:numId="17">
    <w:abstractNumId w:val="13"/>
  </w:num>
  <w:num w:numId="18">
    <w:abstractNumId w:val="3"/>
  </w:num>
  <w:num w:numId="19">
    <w:abstractNumId w:val="4"/>
  </w:num>
  <w:num w:numId="20">
    <w:abstractNumId w:val="15"/>
  </w:num>
  <w:num w:numId="21">
    <w:abstractNumId w:val="5"/>
  </w:num>
  <w:num w:numId="22">
    <w:abstractNumId w:val="14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C4"/>
    <w:rsid w:val="00006BE4"/>
    <w:rsid w:val="0000781F"/>
    <w:rsid w:val="00011B3E"/>
    <w:rsid w:val="000138DA"/>
    <w:rsid w:val="0002528B"/>
    <w:rsid w:val="000342D9"/>
    <w:rsid w:val="00046666"/>
    <w:rsid w:val="00046D1A"/>
    <w:rsid w:val="00050885"/>
    <w:rsid w:val="00065C79"/>
    <w:rsid w:val="00084C64"/>
    <w:rsid w:val="00090779"/>
    <w:rsid w:val="000A6862"/>
    <w:rsid w:val="000B60ED"/>
    <w:rsid w:val="000C6994"/>
    <w:rsid w:val="001028FA"/>
    <w:rsid w:val="001142BA"/>
    <w:rsid w:val="001758E9"/>
    <w:rsid w:val="00191197"/>
    <w:rsid w:val="00197FBC"/>
    <w:rsid w:val="001D49CE"/>
    <w:rsid w:val="001E6B49"/>
    <w:rsid w:val="001F008D"/>
    <w:rsid w:val="00246750"/>
    <w:rsid w:val="0024699F"/>
    <w:rsid w:val="0025088A"/>
    <w:rsid w:val="00251F55"/>
    <w:rsid w:val="00257621"/>
    <w:rsid w:val="002643B6"/>
    <w:rsid w:val="00265D92"/>
    <w:rsid w:val="00290C4D"/>
    <w:rsid w:val="002952A2"/>
    <w:rsid w:val="002A4D88"/>
    <w:rsid w:val="002B3B8F"/>
    <w:rsid w:val="002D30DE"/>
    <w:rsid w:val="002E2C10"/>
    <w:rsid w:val="00306D27"/>
    <w:rsid w:val="00310479"/>
    <w:rsid w:val="00311B84"/>
    <w:rsid w:val="00317347"/>
    <w:rsid w:val="003303D5"/>
    <w:rsid w:val="00332BB8"/>
    <w:rsid w:val="0033683D"/>
    <w:rsid w:val="00355A80"/>
    <w:rsid w:val="003667F9"/>
    <w:rsid w:val="00387847"/>
    <w:rsid w:val="00387F68"/>
    <w:rsid w:val="00390F09"/>
    <w:rsid w:val="003A1DCA"/>
    <w:rsid w:val="003C2169"/>
    <w:rsid w:val="003E02EF"/>
    <w:rsid w:val="003F79F8"/>
    <w:rsid w:val="0040118F"/>
    <w:rsid w:val="00417A1B"/>
    <w:rsid w:val="00432FFB"/>
    <w:rsid w:val="0045480F"/>
    <w:rsid w:val="004600F8"/>
    <w:rsid w:val="00461DBF"/>
    <w:rsid w:val="004639EF"/>
    <w:rsid w:val="004646F9"/>
    <w:rsid w:val="0046534E"/>
    <w:rsid w:val="004817D8"/>
    <w:rsid w:val="004A0A95"/>
    <w:rsid w:val="004D76DF"/>
    <w:rsid w:val="004E0777"/>
    <w:rsid w:val="00501E53"/>
    <w:rsid w:val="00512AE3"/>
    <w:rsid w:val="00513A04"/>
    <w:rsid w:val="00547F90"/>
    <w:rsid w:val="00562966"/>
    <w:rsid w:val="00582016"/>
    <w:rsid w:val="005865E8"/>
    <w:rsid w:val="005879C1"/>
    <w:rsid w:val="00587EB2"/>
    <w:rsid w:val="005933F2"/>
    <w:rsid w:val="005C13A7"/>
    <w:rsid w:val="00614B96"/>
    <w:rsid w:val="00615687"/>
    <w:rsid w:val="00623B09"/>
    <w:rsid w:val="0062575E"/>
    <w:rsid w:val="00632FB4"/>
    <w:rsid w:val="006747EE"/>
    <w:rsid w:val="006819CE"/>
    <w:rsid w:val="00685BC4"/>
    <w:rsid w:val="006937C5"/>
    <w:rsid w:val="006C23D8"/>
    <w:rsid w:val="006C33F4"/>
    <w:rsid w:val="006C3B45"/>
    <w:rsid w:val="007631FD"/>
    <w:rsid w:val="00787BC4"/>
    <w:rsid w:val="007B57FD"/>
    <w:rsid w:val="007B7B7F"/>
    <w:rsid w:val="007C7216"/>
    <w:rsid w:val="007D69F1"/>
    <w:rsid w:val="007E4171"/>
    <w:rsid w:val="007F18CA"/>
    <w:rsid w:val="008009DF"/>
    <w:rsid w:val="00805320"/>
    <w:rsid w:val="00811F13"/>
    <w:rsid w:val="00811F46"/>
    <w:rsid w:val="00830B7D"/>
    <w:rsid w:val="00833C29"/>
    <w:rsid w:val="0083792F"/>
    <w:rsid w:val="00843935"/>
    <w:rsid w:val="00860109"/>
    <w:rsid w:val="008621B3"/>
    <w:rsid w:val="00862CE5"/>
    <w:rsid w:val="008A0E9A"/>
    <w:rsid w:val="008B149A"/>
    <w:rsid w:val="008B310E"/>
    <w:rsid w:val="008D2F3C"/>
    <w:rsid w:val="008D361D"/>
    <w:rsid w:val="008F50A4"/>
    <w:rsid w:val="0090153F"/>
    <w:rsid w:val="009260C7"/>
    <w:rsid w:val="00926183"/>
    <w:rsid w:val="0096245E"/>
    <w:rsid w:val="00976F2C"/>
    <w:rsid w:val="00990AD4"/>
    <w:rsid w:val="00993866"/>
    <w:rsid w:val="0099416C"/>
    <w:rsid w:val="009A6545"/>
    <w:rsid w:val="009B0549"/>
    <w:rsid w:val="009B4CEE"/>
    <w:rsid w:val="009B515F"/>
    <w:rsid w:val="009C540F"/>
    <w:rsid w:val="009D3FFC"/>
    <w:rsid w:val="00A31D01"/>
    <w:rsid w:val="00A35FAD"/>
    <w:rsid w:val="00A65195"/>
    <w:rsid w:val="00AA3D6C"/>
    <w:rsid w:val="00AB5715"/>
    <w:rsid w:val="00AC62EC"/>
    <w:rsid w:val="00AE4F4E"/>
    <w:rsid w:val="00B16029"/>
    <w:rsid w:val="00B17E3E"/>
    <w:rsid w:val="00B25770"/>
    <w:rsid w:val="00B2729D"/>
    <w:rsid w:val="00B45D07"/>
    <w:rsid w:val="00B92E9A"/>
    <w:rsid w:val="00BE6473"/>
    <w:rsid w:val="00BF4EFB"/>
    <w:rsid w:val="00C134EC"/>
    <w:rsid w:val="00C367EE"/>
    <w:rsid w:val="00C5780C"/>
    <w:rsid w:val="00C57B24"/>
    <w:rsid w:val="00C65936"/>
    <w:rsid w:val="00C86FC3"/>
    <w:rsid w:val="00CB226A"/>
    <w:rsid w:val="00CB6555"/>
    <w:rsid w:val="00CF1AE1"/>
    <w:rsid w:val="00CF2083"/>
    <w:rsid w:val="00D03A8A"/>
    <w:rsid w:val="00D234C8"/>
    <w:rsid w:val="00D444D6"/>
    <w:rsid w:val="00D82AC9"/>
    <w:rsid w:val="00D83979"/>
    <w:rsid w:val="00DB421C"/>
    <w:rsid w:val="00DC3DE3"/>
    <w:rsid w:val="00DF21BA"/>
    <w:rsid w:val="00DF6B9B"/>
    <w:rsid w:val="00DF7638"/>
    <w:rsid w:val="00E34079"/>
    <w:rsid w:val="00E57964"/>
    <w:rsid w:val="00E60AA3"/>
    <w:rsid w:val="00E67E0B"/>
    <w:rsid w:val="00EE6C07"/>
    <w:rsid w:val="00EE73DE"/>
    <w:rsid w:val="00F167CE"/>
    <w:rsid w:val="00F212BF"/>
    <w:rsid w:val="00F30EC4"/>
    <w:rsid w:val="00F4044C"/>
    <w:rsid w:val="00F415F3"/>
    <w:rsid w:val="00F5039E"/>
    <w:rsid w:val="00F51920"/>
    <w:rsid w:val="00F84E8F"/>
    <w:rsid w:val="00F85B55"/>
    <w:rsid w:val="00F86155"/>
    <w:rsid w:val="00F90662"/>
    <w:rsid w:val="00F969E6"/>
    <w:rsid w:val="00FB044A"/>
    <w:rsid w:val="00FF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1E387FFB"/>
  <w15:docId w15:val="{C1F8339E-6952-4B46-B3CA-57AC62E5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95"/>
    <w:pPr>
      <w:spacing w:line="260" w:lineRule="exact"/>
    </w:pPr>
    <w:rPr>
      <w:color w:val="272727"/>
      <w:spacing w:val="-4"/>
      <w:sz w:val="22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15F"/>
    <w:pPr>
      <w:keepNext/>
      <w:keepLines/>
      <w:spacing w:before="120" w:after="120" w:line="420" w:lineRule="exact"/>
      <w:outlineLvl w:val="0"/>
    </w:pPr>
    <w:rPr>
      <w:bCs/>
      <w:color w:val="1D1D1C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216"/>
    <w:pPr>
      <w:keepNext/>
      <w:keepLines/>
      <w:spacing w:line="390" w:lineRule="exact"/>
      <w:outlineLvl w:val="1"/>
    </w:pPr>
    <w:rPr>
      <w:b/>
      <w:bCs/>
      <w:sz w:val="36"/>
      <w:szCs w:val="26"/>
    </w:rPr>
  </w:style>
  <w:style w:type="paragraph" w:styleId="Heading3">
    <w:name w:val="heading 3"/>
    <w:aliases w:val="Heading 3 (underline)"/>
    <w:basedOn w:val="Heading2"/>
    <w:next w:val="Normal"/>
    <w:link w:val="Heading3Char"/>
    <w:uiPriority w:val="9"/>
    <w:unhideWhenUsed/>
    <w:qFormat/>
    <w:rsid w:val="007C7216"/>
    <w:pPr>
      <w:pBdr>
        <w:bottom w:val="single" w:sz="18" w:space="4" w:color="636463"/>
      </w:pBdr>
      <w:outlineLvl w:val="2"/>
    </w:pPr>
    <w:rPr>
      <w:b w:val="0"/>
      <w:bCs w:val="0"/>
      <w:color w:val="636463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7C7216"/>
    <w:pPr>
      <w:spacing w:line="300" w:lineRule="exact"/>
      <w:outlineLvl w:val="3"/>
    </w:pPr>
    <w:rPr>
      <w:bCs w:val="0"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C7216"/>
    <w:pPr>
      <w:outlineLvl w:val="4"/>
    </w:pPr>
    <w:rPr>
      <w:b w:val="0"/>
      <w:color w:val="6364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paragraph" w:customStyle="1" w:styleId="Standfirst">
    <w:name w:val="Standfirst"/>
    <w:basedOn w:val="Normal"/>
    <w:qFormat/>
    <w:rsid w:val="0046534E"/>
    <w:pPr>
      <w:pBdr>
        <w:top w:val="single" w:sz="48" w:space="12" w:color="404040"/>
      </w:pBdr>
      <w:spacing w:after="510" w:line="380" w:lineRule="exact"/>
    </w:pPr>
    <w:rPr>
      <w:color w:val="404040"/>
      <w:spacing w:val="-6"/>
      <w:sz w:val="32"/>
      <w:szCs w:val="32"/>
      <w:lang w:val="en-GB"/>
    </w:rPr>
  </w:style>
  <w:style w:type="paragraph" w:customStyle="1" w:styleId="SUBHEAD">
    <w:name w:val="SUBHEAD"/>
    <w:basedOn w:val="Normal"/>
    <w:qFormat/>
    <w:rsid w:val="009B515F"/>
    <w:pPr>
      <w:pBdr>
        <w:bottom w:val="single" w:sz="4" w:space="4" w:color="auto"/>
      </w:pBdr>
      <w:spacing w:after="57" w:line="250" w:lineRule="exact"/>
    </w:pPr>
    <w:rPr>
      <w:b/>
      <w:caps/>
      <w:color w:val="636463"/>
      <w:spacing w:val="0"/>
      <w:sz w:val="24"/>
      <w:szCs w:val="23"/>
    </w:rPr>
  </w:style>
  <w:style w:type="paragraph" w:customStyle="1" w:styleId="MainHead">
    <w:name w:val="Main Head"/>
    <w:basedOn w:val="Normal"/>
    <w:qFormat/>
    <w:rsid w:val="009B515F"/>
    <w:pPr>
      <w:spacing w:before="180" w:line="460" w:lineRule="exact"/>
    </w:pPr>
    <w:rPr>
      <w:b/>
      <w:bCs/>
      <w:caps/>
      <w:color w:val="1D1D1C"/>
      <w:sz w:val="46"/>
      <w:szCs w:val="68"/>
    </w:rPr>
  </w:style>
  <w:style w:type="paragraph" w:customStyle="1" w:styleId="Country">
    <w:name w:val="Country"/>
    <w:basedOn w:val="MainHead"/>
    <w:qFormat/>
    <w:rsid w:val="00006BE4"/>
    <w:pPr>
      <w:spacing w:before="100" w:beforeAutospacing="1" w:after="100" w:afterAutospacing="1" w:line="520" w:lineRule="exact"/>
      <w:jc w:val="right"/>
    </w:pPr>
    <w:rPr>
      <w:rFonts w:ascii="Arial Bold" w:hAnsi="Arial Bold"/>
      <w:b w:val="0"/>
      <w:spacing w:val="-32"/>
      <w:sz w:val="49"/>
      <w:szCs w:val="49"/>
    </w:rPr>
  </w:style>
  <w:style w:type="character" w:customStyle="1" w:styleId="HeaderChar">
    <w:name w:val="Header Char"/>
    <w:link w:val="Header"/>
    <w:uiPriority w:val="99"/>
    <w:rsid w:val="00C5780C"/>
    <w:rPr>
      <w:spacing w:val="-4"/>
    </w:rPr>
  </w:style>
  <w:style w:type="paragraph" w:styleId="Footer">
    <w:name w:val="footer"/>
    <w:basedOn w:val="Normal"/>
    <w:link w:val="Foot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5780C"/>
    <w:rPr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0C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C5780C"/>
    <w:rPr>
      <w:rFonts w:ascii="Lucida Grande" w:hAnsi="Lucida Grande" w:cs="Lucida Grande"/>
      <w:spacing w:val="-4"/>
    </w:rPr>
  </w:style>
  <w:style w:type="character" w:styleId="Hyperlink">
    <w:name w:val="Hyperlink"/>
    <w:uiPriority w:val="99"/>
    <w:unhideWhenUsed/>
    <w:rsid w:val="009C540F"/>
    <w:rPr>
      <w:color w:val="0000FF"/>
      <w:u w:val="single"/>
    </w:rPr>
  </w:style>
  <w:style w:type="paragraph" w:customStyle="1" w:styleId="PhotoCap">
    <w:name w:val="PhotoCap"/>
    <w:basedOn w:val="Normal"/>
    <w:qFormat/>
    <w:rsid w:val="00006BE4"/>
    <w:pPr>
      <w:spacing w:before="240" w:after="600" w:line="160" w:lineRule="exact"/>
    </w:pPr>
    <w:rPr>
      <w:b/>
      <w:color w:val="128E7D"/>
      <w:sz w:val="14"/>
      <w:szCs w:val="14"/>
    </w:rPr>
  </w:style>
  <w:style w:type="paragraph" w:customStyle="1" w:styleId="Boxy">
    <w:name w:val="Boxy"/>
    <w:basedOn w:val="Normal"/>
    <w:qFormat/>
    <w:rsid w:val="003F79F8"/>
    <w:pPr>
      <w:framePr w:wrap="notBeside" w:vAnchor="text" w:hAnchor="text" w:y="1"/>
      <w:numPr>
        <w:numId w:val="1"/>
      </w:numPr>
      <w:pBdr>
        <w:top w:val="single" w:sz="2" w:space="9" w:color="128E7D"/>
        <w:left w:val="single" w:sz="2" w:space="9" w:color="128E7D"/>
        <w:bottom w:val="single" w:sz="2" w:space="9" w:color="128E7D"/>
        <w:right w:val="single" w:sz="2" w:space="9" w:color="128E7D"/>
      </w:pBdr>
      <w:shd w:val="clear" w:color="auto" w:fill="128E7D"/>
      <w:ind w:left="448" w:right="221"/>
    </w:pPr>
    <w:rPr>
      <w:color w:val="FFFFFF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9B515F"/>
    <w:rPr>
      <w:rFonts w:eastAsia="Times New Roman" w:cs="Times New Roman"/>
      <w:bCs/>
      <w:color w:val="1D1D1C"/>
      <w:spacing w:val="-4"/>
      <w:sz w:val="4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26A"/>
    <w:pPr>
      <w:numPr>
        <w:ilvl w:val="1"/>
      </w:numPr>
      <w:spacing w:line="310" w:lineRule="exact"/>
    </w:pPr>
    <w:rPr>
      <w:color w:val="636463"/>
      <w:spacing w:val="-2"/>
      <w:sz w:val="26"/>
      <w:szCs w:val="26"/>
    </w:rPr>
  </w:style>
  <w:style w:type="character" w:customStyle="1" w:styleId="SubtitleChar">
    <w:name w:val="Subtitle Char"/>
    <w:link w:val="Subtitle"/>
    <w:uiPriority w:val="11"/>
    <w:rsid w:val="00CB226A"/>
    <w:rPr>
      <w:rFonts w:eastAsia="Times New Roman" w:cs="Times New Roman"/>
      <w:color w:val="636463"/>
      <w:spacing w:val="-2"/>
      <w:sz w:val="26"/>
      <w:szCs w:val="26"/>
    </w:rPr>
  </w:style>
  <w:style w:type="character" w:customStyle="1" w:styleId="Heading2Char">
    <w:name w:val="Heading 2 Char"/>
    <w:link w:val="Heading2"/>
    <w:uiPriority w:val="9"/>
    <w:rsid w:val="007C7216"/>
    <w:rPr>
      <w:rFonts w:eastAsia="Times New Roman" w:cs="Times New Roman"/>
      <w:b/>
      <w:bCs/>
      <w:color w:val="272727"/>
      <w:spacing w:val="-4"/>
      <w:sz w:val="36"/>
      <w:szCs w:val="26"/>
    </w:rPr>
  </w:style>
  <w:style w:type="character" w:customStyle="1" w:styleId="Heading3Char">
    <w:name w:val="Heading 3 Char"/>
    <w:aliases w:val="Heading 3 (underline) Char"/>
    <w:link w:val="Heading3"/>
    <w:uiPriority w:val="9"/>
    <w:rsid w:val="007C7216"/>
    <w:rPr>
      <w:rFonts w:eastAsia="Times New Roman" w:cs="Times New Roman"/>
      <w:color w:val="636463"/>
      <w:spacing w:val="-4"/>
      <w:sz w:val="36"/>
      <w:szCs w:val="26"/>
    </w:rPr>
  </w:style>
  <w:style w:type="character" w:customStyle="1" w:styleId="Heading4Char">
    <w:name w:val="Heading 4 Char"/>
    <w:link w:val="Heading4"/>
    <w:uiPriority w:val="9"/>
    <w:rsid w:val="007C7216"/>
    <w:rPr>
      <w:rFonts w:eastAsia="Times New Roman" w:cs="Times New Roman"/>
      <w:b/>
      <w:iCs/>
      <w:color w:val="272727"/>
      <w:spacing w:val="-4"/>
      <w:sz w:val="26"/>
      <w:szCs w:val="26"/>
    </w:rPr>
  </w:style>
  <w:style w:type="character" w:customStyle="1" w:styleId="Heading5Char">
    <w:name w:val="Heading 5 Char"/>
    <w:link w:val="Heading5"/>
    <w:uiPriority w:val="9"/>
    <w:rsid w:val="007C7216"/>
    <w:rPr>
      <w:rFonts w:eastAsia="Times New Roman" w:cs="Times New Roman"/>
      <w:iCs/>
      <w:color w:val="636463"/>
      <w:spacing w:val="-4"/>
      <w:sz w:val="26"/>
      <w:szCs w:val="26"/>
    </w:rPr>
  </w:style>
  <w:style w:type="paragraph" w:styleId="ListBullet">
    <w:name w:val="List Bullet"/>
    <w:basedOn w:val="Normal"/>
    <w:uiPriority w:val="99"/>
    <w:unhideWhenUsed/>
    <w:rsid w:val="007C7216"/>
    <w:pPr>
      <w:numPr>
        <w:numId w:val="8"/>
      </w:numPr>
      <w:spacing w:after="180" w:line="240" w:lineRule="auto"/>
    </w:pPr>
    <w:rPr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F6B9B"/>
    <w:pPr>
      <w:spacing w:line="200" w:lineRule="exac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F6B9B"/>
    <w:rPr>
      <w:color w:val="272727"/>
      <w:spacing w:val="-4"/>
      <w:sz w:val="16"/>
      <w:szCs w:val="16"/>
    </w:rPr>
  </w:style>
  <w:style w:type="paragraph" w:customStyle="1" w:styleId="yiv9439377659msolistparagraph">
    <w:name w:val="yiv9439377659msolistparagraph"/>
    <w:basedOn w:val="Normal"/>
    <w:rsid w:val="0000781F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val="en-SG" w:eastAsia="en-SG"/>
    </w:rPr>
  </w:style>
  <w:style w:type="paragraph" w:styleId="ListParagraph">
    <w:name w:val="List Paragraph"/>
    <w:basedOn w:val="Normal"/>
    <w:uiPriority w:val="34"/>
    <w:qFormat/>
    <w:rsid w:val="00D8397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04"/>
    <w:pPr>
      <w:spacing w:after="200" w:line="240" w:lineRule="auto"/>
    </w:pPr>
    <w:rPr>
      <w:rFonts w:asciiTheme="minorHAnsi" w:eastAsiaTheme="minorHAnsi" w:hAnsiTheme="minorHAnsi" w:cstheme="minorBidi"/>
      <w:color w:val="auto"/>
      <w:spacing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04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3A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2C"/>
    <w:pPr>
      <w:spacing w:after="0"/>
    </w:pPr>
    <w:rPr>
      <w:rFonts w:ascii="Arial" w:eastAsia="Times New Roman" w:hAnsi="Arial" w:cs="Times New Roman"/>
      <w:b/>
      <w:bCs/>
      <w:color w:val="272727"/>
      <w:spacing w:val="-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2C"/>
    <w:rPr>
      <w:rFonts w:asciiTheme="minorHAnsi" w:eastAsiaTheme="minorHAnsi" w:hAnsiTheme="minorHAnsi" w:cstheme="minorBidi"/>
      <w:b/>
      <w:bCs/>
      <w:color w:val="272727"/>
      <w:spacing w:val="-4"/>
      <w:lang w:val="en-US" w:eastAsia="en-US"/>
    </w:rPr>
  </w:style>
  <w:style w:type="paragraph" w:styleId="Revision">
    <w:name w:val="Revision"/>
    <w:hidden/>
    <w:uiPriority w:val="99"/>
    <w:semiHidden/>
    <w:rsid w:val="00065C79"/>
    <w:rPr>
      <w:color w:val="272727"/>
      <w:spacing w:val="-4"/>
      <w:sz w:val="22"/>
      <w:szCs w:val="18"/>
      <w:lang w:val="en-US" w:eastAsia="en-US"/>
    </w:rPr>
  </w:style>
  <w:style w:type="table" w:styleId="TableGrid">
    <w:name w:val="Table Grid"/>
    <w:basedOn w:val="TableNormal"/>
    <w:uiPriority w:val="59"/>
    <w:rsid w:val="00355A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ogendra.Lamichhane@britishcouncil.org.n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9BE8855A1547B5E7E6EB88B05508" ma:contentTypeVersion="1" ma:contentTypeDescription="Create a new document." ma:contentTypeScope="" ma:versionID="d45054f642fa55e0f9db8df3bd7d6381">
  <xsd:schema xmlns:xsd="http://www.w3.org/2001/XMLSchema" xmlns:p="http://schemas.microsoft.com/office/2006/metadata/properties" xmlns:ns2="475db244-16f8-426f-b071-a54bf9525f3f" targetNamespace="http://schemas.microsoft.com/office/2006/metadata/properties" ma:root="true" ma:fieldsID="2ea2fb83873678a991ab4625550cdb55" ns2:_="">
    <xsd:import namespace="475db244-16f8-426f-b071-a54bf9525f3f"/>
    <xsd:element name="properties">
      <xsd:complexType>
        <xsd:sequence>
          <xsd:element name="documentManagement">
            <xsd:complexType>
              <xsd:all>
                <xsd:element ref="ns2:Delete_x0020_CV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5db244-16f8-426f-b071-a54bf9525f3f" elementFormDefault="qualified">
    <xsd:import namespace="http://schemas.microsoft.com/office/2006/documentManagement/types"/>
    <xsd:element name="Delete_x0020_CV" ma:index="8" nillable="true" ma:displayName="Delete CV" ma:default="0" ma:internalName="Delete_x0020_CV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_x0020_CV xmlns="475db244-16f8-426f-b071-a54bf9525f3f">false</Delete_x0020_C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3B15B-8E33-4792-98FD-E55974D98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244-16f8-426f-b071-a54bf9525f3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D7FF5A-FF12-4F8A-8727-111B13A7E4D7}">
  <ds:schemaRefs>
    <ds:schemaRef ds:uri="http://schemas.microsoft.com/office/2006/metadata/properties"/>
    <ds:schemaRef ds:uri="http://schemas.microsoft.com/office/infopath/2007/PartnerControls"/>
    <ds:schemaRef ds:uri="475db244-16f8-426f-b071-a54bf9525f3f"/>
  </ds:schemaRefs>
</ds:datastoreItem>
</file>

<file path=customXml/itemProps3.xml><?xml version="1.0" encoding="utf-8"?>
<ds:datastoreItem xmlns:ds="http://schemas.openxmlformats.org/officeDocument/2006/customXml" ds:itemID="{228D0698-AFB1-41E3-B691-A8BED696DB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DCF46-0686-4F6F-A3BD-66C62CCD6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613</Words>
  <Characters>3497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Brady, Dilek (P&amp;P)</dc:creator>
  <cp:lastModifiedBy>Rai, Rabin (Nepal)</cp:lastModifiedBy>
  <cp:revision>2</cp:revision>
  <dcterms:created xsi:type="dcterms:W3CDTF">2021-11-02T05:28:00Z</dcterms:created>
  <dcterms:modified xsi:type="dcterms:W3CDTF">2021-11-02T05:28:00Z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0x01010092CC9BE8855A1547B5E7E6EB88B05508</vt:lpwstr>
  </property>
</Properties>
</file>